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093" w:rsidRPr="00FD54B0" w:rsidRDefault="00FD54B0" w:rsidP="00FD54B0">
      <w:pPr>
        <w:jc w:val="center"/>
        <w:rPr>
          <w:rFonts w:ascii="Times New Roman" w:hAnsi="Times New Roman" w:cs="Times New Roman"/>
          <w:sz w:val="24"/>
          <w:szCs w:val="24"/>
        </w:rPr>
      </w:pPr>
      <w:r w:rsidRPr="00FD54B0">
        <w:rPr>
          <w:rFonts w:ascii="Times New Roman" w:hAnsi="Times New Roman" w:cs="Times New Roman"/>
          <w:sz w:val="24"/>
          <w:szCs w:val="24"/>
        </w:rPr>
        <w:t>МКДОУ «Каширинский детский сад»</w:t>
      </w:r>
    </w:p>
    <w:p w:rsidR="00E71E7B" w:rsidRPr="00A01D86" w:rsidRDefault="00E71E7B" w:rsidP="00E71E7B">
      <w:pPr>
        <w:pStyle w:val="331"/>
        <w:keepNext/>
        <w:keepLines/>
        <w:shd w:val="clear" w:color="auto" w:fill="auto"/>
        <w:spacing w:before="0" w:after="169" w:line="300" w:lineRule="exact"/>
        <w:ind w:left="20"/>
        <w:jc w:val="center"/>
        <w:rPr>
          <w:rStyle w:val="332"/>
          <w:rFonts w:ascii="Times New Roman" w:eastAsia="Calibri" w:hAnsi="Times New Roman" w:cs="Times New Roman"/>
        </w:rPr>
      </w:pPr>
      <w:bookmarkStart w:id="0" w:name="bookmark583"/>
      <w:r w:rsidRPr="00A01D86">
        <w:rPr>
          <w:rStyle w:val="332"/>
          <w:rFonts w:ascii="Times New Roman" w:eastAsia="Calibri" w:hAnsi="Times New Roman" w:cs="Times New Roman"/>
        </w:rPr>
        <w:t xml:space="preserve">Список пособий  к </w:t>
      </w:r>
      <w:r w:rsidR="00A01D86" w:rsidRPr="00A01D86">
        <w:rPr>
          <w:rStyle w:val="332"/>
          <w:rFonts w:ascii="Times New Roman" w:eastAsia="Calibri" w:hAnsi="Times New Roman" w:cs="Times New Roman"/>
        </w:rPr>
        <w:t>п</w:t>
      </w:r>
      <w:r w:rsidRPr="00A01D86">
        <w:rPr>
          <w:rStyle w:val="332"/>
          <w:rFonts w:ascii="Times New Roman" w:eastAsia="Calibri" w:hAnsi="Times New Roman" w:cs="Times New Roman"/>
        </w:rPr>
        <w:t>рограмме</w:t>
      </w:r>
      <w:bookmarkEnd w:id="0"/>
      <w:r w:rsidR="00A01D86" w:rsidRPr="00A01D86">
        <w:rPr>
          <w:rStyle w:val="332"/>
          <w:rFonts w:ascii="Times New Roman" w:eastAsia="Calibri" w:hAnsi="Times New Roman" w:cs="Times New Roman"/>
        </w:rPr>
        <w:t xml:space="preserve"> «От рождения до школы»</w:t>
      </w:r>
    </w:p>
    <w:p w:rsidR="00FD54B0" w:rsidRDefault="00FD54B0" w:rsidP="00E71E7B">
      <w:pPr>
        <w:pStyle w:val="50"/>
        <w:shd w:val="clear" w:color="auto" w:fill="auto"/>
        <w:spacing w:after="0" w:line="259" w:lineRule="exact"/>
        <w:ind w:left="20" w:right="20" w:firstLine="340"/>
        <w:jc w:val="center"/>
        <w:rPr>
          <w:rStyle w:val="51114"/>
          <w:rFonts w:ascii="Times New Roman" w:eastAsia="Calibri" w:hAnsi="Times New Roman" w:cs="Times New Roman"/>
          <w:b/>
          <w:sz w:val="24"/>
          <w:szCs w:val="24"/>
        </w:rPr>
      </w:pPr>
      <w:bookmarkStart w:id="1" w:name="bookmark584"/>
    </w:p>
    <w:p w:rsidR="00E71E7B" w:rsidRPr="00E71E7B" w:rsidRDefault="00E71E7B" w:rsidP="00E71E7B">
      <w:pPr>
        <w:pStyle w:val="50"/>
        <w:shd w:val="clear" w:color="auto" w:fill="auto"/>
        <w:spacing w:after="0" w:line="259" w:lineRule="exact"/>
        <w:ind w:left="20" w:right="20" w:firstLine="340"/>
        <w:jc w:val="center"/>
        <w:rPr>
          <w:rStyle w:val="51114"/>
          <w:rFonts w:ascii="Times New Roman" w:eastAsia="Calibri" w:hAnsi="Times New Roman" w:cs="Times New Roman"/>
          <w:b/>
          <w:sz w:val="24"/>
          <w:szCs w:val="24"/>
        </w:rPr>
      </w:pPr>
      <w:r w:rsidRPr="00E71E7B">
        <w:rPr>
          <w:rStyle w:val="51114"/>
          <w:rFonts w:ascii="Times New Roman" w:eastAsia="Calibri" w:hAnsi="Times New Roman" w:cs="Times New Roman"/>
          <w:b/>
          <w:sz w:val="24"/>
          <w:szCs w:val="24"/>
        </w:rPr>
        <w:t>Официальные документы</w:t>
      </w:r>
      <w:bookmarkEnd w:id="1"/>
    </w:p>
    <w:p w:rsidR="00E71E7B" w:rsidRPr="00E71E7B" w:rsidRDefault="00E71E7B" w:rsidP="00E71E7B">
      <w:pPr>
        <w:pStyle w:val="50"/>
        <w:shd w:val="clear" w:color="auto" w:fill="auto"/>
        <w:spacing w:after="0" w:line="259" w:lineRule="exact"/>
        <w:ind w:left="20" w:right="20" w:firstLine="34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>Закон «Об образовании</w:t>
      </w:r>
      <w:r w:rsidR="00F82C98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в</w:t>
      </w: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Российской Федерации</w:t>
      </w:r>
      <w:r w:rsidR="00F82C98">
        <w:rPr>
          <w:rStyle w:val="51114"/>
          <w:rFonts w:ascii="Times New Roman" w:eastAsia="Calibri" w:hAnsi="Times New Roman" w:cs="Times New Roman"/>
          <w:sz w:val="24"/>
          <w:szCs w:val="24"/>
        </w:rPr>
        <w:t>» № 273 – ФЗ от 29.12.2012 г</w:t>
      </w: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E71E7B" w:rsidRPr="00E71E7B" w:rsidRDefault="00E71E7B" w:rsidP="00E71E7B">
      <w:pPr>
        <w:pStyle w:val="50"/>
        <w:shd w:val="clear" w:color="auto" w:fill="auto"/>
        <w:spacing w:after="0" w:line="259" w:lineRule="exact"/>
        <w:ind w:left="20" w:right="20" w:firstLine="34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>Конвенция ООН о правах ребенка, 1989.</w:t>
      </w:r>
    </w:p>
    <w:p w:rsidR="00E71E7B" w:rsidRPr="00E71E7B" w:rsidRDefault="00E71E7B" w:rsidP="00E71E7B">
      <w:pPr>
        <w:pStyle w:val="50"/>
        <w:shd w:val="clear" w:color="auto" w:fill="auto"/>
        <w:spacing w:after="0" w:line="259" w:lineRule="exact"/>
        <w:ind w:left="20" w:right="20" w:firstLine="34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>Всемирная декларация об обеспечении выживания, защиты и развития детей, 1990.</w:t>
      </w:r>
    </w:p>
    <w:p w:rsidR="00E71E7B" w:rsidRPr="00E71E7B" w:rsidRDefault="00E71E7B" w:rsidP="00E71E7B">
      <w:pPr>
        <w:pStyle w:val="50"/>
        <w:shd w:val="clear" w:color="auto" w:fill="auto"/>
        <w:spacing w:after="0" w:line="259" w:lineRule="exact"/>
        <w:ind w:left="20" w:right="20" w:firstLine="34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>Давыдов В. В., Петровский В. А. и др. Концепция дошкольного воспитания // Дошкольное воспитание. —1989. — № 5.</w:t>
      </w:r>
    </w:p>
    <w:p w:rsidR="00E71E7B" w:rsidRPr="00E71E7B" w:rsidRDefault="00E71E7B" w:rsidP="00E71E7B">
      <w:pPr>
        <w:pStyle w:val="50"/>
        <w:shd w:val="clear" w:color="auto" w:fill="auto"/>
        <w:spacing w:after="0" w:line="259" w:lineRule="exact"/>
        <w:ind w:left="20" w:right="20" w:firstLine="34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>Детский фонд ООН ЮНИСЕФ. Декларация прав ребенка, 1959.</w:t>
      </w:r>
    </w:p>
    <w:p w:rsidR="00E71E7B" w:rsidRDefault="00E71E7B" w:rsidP="00E71E7B">
      <w:pPr>
        <w:pStyle w:val="50"/>
        <w:shd w:val="clear" w:color="auto" w:fill="auto"/>
        <w:spacing w:after="0" w:line="259" w:lineRule="exact"/>
        <w:ind w:left="20" w:right="20" w:firstLine="340"/>
        <w:rPr>
          <w:rFonts w:ascii="Times New Roman" w:hAnsi="Times New Roman"/>
          <w:sz w:val="24"/>
          <w:szCs w:val="24"/>
        </w:rPr>
      </w:pPr>
      <w:r w:rsidRPr="005218BF">
        <w:rPr>
          <w:rFonts w:ascii="Times New Roman" w:hAnsi="Times New Roman"/>
          <w:sz w:val="24"/>
          <w:szCs w:val="24"/>
        </w:rPr>
        <w:t>Федеральный государственный образовательный стандарт дошкольного образования, приказ от 17 октября 2013 г. N 1155</w:t>
      </w:r>
    </w:p>
    <w:p w:rsidR="00E71E7B" w:rsidRDefault="00E71E7B" w:rsidP="00F82C98">
      <w:pPr>
        <w:pStyle w:val="50"/>
        <w:shd w:val="clear" w:color="auto" w:fill="auto"/>
        <w:spacing w:after="0" w:line="259" w:lineRule="exact"/>
        <w:ind w:left="20" w:right="20" w:firstLine="340"/>
        <w:rPr>
          <w:rFonts w:ascii="Times New Roman" w:hAnsi="Times New Roman" w:cs="Times New Roman"/>
        </w:rPr>
      </w:pP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t>Санитарно-эпидемиологические требования к устройству, содержанию и орга</w:t>
      </w:r>
      <w:r w:rsidRPr="00E71E7B">
        <w:rPr>
          <w:rStyle w:val="51114"/>
          <w:rFonts w:ascii="Times New Roman" w:eastAsia="Calibri" w:hAnsi="Times New Roman" w:cs="Times New Roman"/>
          <w:sz w:val="24"/>
          <w:szCs w:val="24"/>
        </w:rPr>
        <w:softHyphen/>
        <w:t>низации режима работы в дошкольных орг</w:t>
      </w:r>
      <w:r w:rsidR="00F82C98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анизациях — </w:t>
      </w:r>
      <w:proofErr w:type="spellStart"/>
      <w:r w:rsidR="00F82C98">
        <w:rPr>
          <w:rStyle w:val="51114"/>
          <w:rFonts w:ascii="Times New Roman" w:eastAsia="Calibri" w:hAnsi="Times New Roman" w:cs="Times New Roman"/>
          <w:sz w:val="24"/>
          <w:szCs w:val="24"/>
        </w:rPr>
        <w:t>СанПиН</w:t>
      </w:r>
      <w:proofErr w:type="spellEnd"/>
      <w:r w:rsidR="00F82C98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="00F82C98" w:rsidRPr="0032212B">
        <w:rPr>
          <w:rFonts w:ascii="Times New Roman" w:hAnsi="Times New Roman" w:cs="Times New Roman"/>
        </w:rPr>
        <w:t>2.4.1.3049-13</w:t>
      </w:r>
      <w:r w:rsidR="00F82C98">
        <w:rPr>
          <w:rFonts w:ascii="Times New Roman" w:hAnsi="Times New Roman" w:cs="Times New Roman"/>
        </w:rPr>
        <w:t>.</w:t>
      </w:r>
    </w:p>
    <w:p w:rsidR="00F82C98" w:rsidRDefault="00F82C98" w:rsidP="00F82C98">
      <w:pPr>
        <w:pStyle w:val="50"/>
        <w:shd w:val="clear" w:color="auto" w:fill="auto"/>
        <w:spacing w:after="0" w:line="259" w:lineRule="exact"/>
        <w:ind w:left="20" w:right="20" w:firstLine="340"/>
        <w:rPr>
          <w:rFonts w:ascii="Times New Roman" w:hAnsi="Times New Roman" w:cs="Times New Roman"/>
        </w:rPr>
      </w:pPr>
    </w:p>
    <w:p w:rsidR="00F82C98" w:rsidRDefault="00F82C98" w:rsidP="00F82C98">
      <w:pPr>
        <w:pStyle w:val="50"/>
        <w:shd w:val="clear" w:color="auto" w:fill="auto"/>
        <w:spacing w:after="0" w:line="259" w:lineRule="exact"/>
        <w:ind w:left="20" w:right="20" w:firstLine="340"/>
        <w:rPr>
          <w:rFonts w:ascii="Times New Roman" w:hAnsi="Times New Roman" w:cs="Times New Roman"/>
        </w:rPr>
      </w:pPr>
    </w:p>
    <w:p w:rsidR="00C8417C" w:rsidRPr="00C8417C" w:rsidRDefault="00C8417C" w:rsidP="00E71E7B">
      <w:pPr>
        <w:pStyle w:val="a4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 CYR" w:eastAsia="Times New Roman CYR" w:hAnsi="Times New Roman CYR" w:cs="Times New Roman CYR"/>
          <w:sz w:val="24"/>
          <w:szCs w:val="24"/>
        </w:rPr>
        <w:t>О</w:t>
      </w:r>
      <w:r w:rsidR="00E71E7B" w:rsidRPr="00E71E7B">
        <w:rPr>
          <w:rFonts w:ascii="Times New Roman CYR" w:eastAsia="Times New Roman CYR" w:hAnsi="Times New Roman CYR" w:cs="Times New Roman CYR"/>
          <w:sz w:val="24"/>
          <w:szCs w:val="24"/>
        </w:rPr>
        <w:t>бщеобразовательная программа дошкольного образования «От рождения до школы»</w:t>
      </w:r>
      <w:r w:rsidR="00E71E7B" w:rsidRPr="00E71E7B">
        <w:rPr>
          <w:rFonts w:ascii="Times New Roman" w:eastAsia="Calibri" w:hAnsi="Times New Roman" w:cs="Times New Roman"/>
          <w:sz w:val="24"/>
          <w:szCs w:val="24"/>
        </w:rPr>
        <w:t xml:space="preserve"> под редакцией</w:t>
      </w:r>
      <w:r w:rsidR="00E71E7B" w:rsidRPr="00E71E7B">
        <w:rPr>
          <w:rFonts w:ascii="Times New Roman CYR" w:eastAsia="Times New Roman CYR" w:hAnsi="Times New Roman CYR" w:cs="Times New Roman CYR"/>
          <w:sz w:val="24"/>
          <w:szCs w:val="24"/>
        </w:rPr>
        <w:t xml:space="preserve"> </w:t>
      </w:r>
      <w:proofErr w:type="spellStart"/>
      <w:r w:rsidR="00E71E7B" w:rsidRPr="00E71E7B">
        <w:rPr>
          <w:rFonts w:ascii="Times New Roman CYR" w:eastAsia="Times New Roman CYR" w:hAnsi="Times New Roman CYR" w:cs="Times New Roman CYR"/>
          <w:sz w:val="24"/>
          <w:szCs w:val="24"/>
        </w:rPr>
        <w:t>Н.Е.Вераксы</w:t>
      </w:r>
      <w:proofErr w:type="spellEnd"/>
      <w:r w:rsidR="00E71E7B" w:rsidRPr="00E71E7B">
        <w:rPr>
          <w:rFonts w:ascii="Times New Roman CYR" w:eastAsia="Times New Roman CYR" w:hAnsi="Times New Roman CYR" w:cs="Times New Roman CYR"/>
          <w:sz w:val="24"/>
          <w:szCs w:val="24"/>
        </w:rPr>
        <w:t>, Т.С.Комаровой, М.А.Васильевой.</w:t>
      </w:r>
      <w:r w:rsidR="00E71E7B" w:rsidRPr="00E71E7B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</w:rPr>
        <w:t>Мозаика-Синтез</w:t>
      </w:r>
      <w:r w:rsidR="00BC513C">
        <w:rPr>
          <w:rFonts w:ascii="Times New Roman" w:eastAsia="Calibri" w:hAnsi="Times New Roman" w:cs="Times New Roman"/>
          <w:sz w:val="24"/>
          <w:szCs w:val="24"/>
        </w:rPr>
        <w:t>, 2013 г.</w:t>
      </w:r>
      <w:r w:rsidR="00E71E7B" w:rsidRPr="00E71E7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C8417C" w:rsidRPr="00C8417C" w:rsidRDefault="00C8417C" w:rsidP="00C8417C">
      <w:pPr>
        <w:pStyle w:val="a4"/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8417C">
        <w:rPr>
          <w:rFonts w:ascii="Times New Roman" w:eastAsia="Calibri" w:hAnsi="Times New Roman" w:cs="Times New Roman"/>
          <w:sz w:val="24"/>
          <w:szCs w:val="24"/>
        </w:rPr>
        <w:t>Программа «Ладушки» (по музыкальному воспитанию)</w:t>
      </w:r>
      <w:r>
        <w:rPr>
          <w:rFonts w:ascii="Times New Roman" w:eastAsia="Calibri" w:hAnsi="Times New Roman" w:cs="Times New Roman"/>
          <w:sz w:val="24"/>
          <w:szCs w:val="24"/>
        </w:rPr>
        <w:t xml:space="preserve"> «Праздник каждый день»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И.Каплунова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И.Новоскольцева</w:t>
      </w:r>
      <w:proofErr w:type="spellEnd"/>
      <w:r w:rsidR="00BA143F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BC513C">
        <w:rPr>
          <w:rFonts w:ascii="Times New Roman" w:eastAsia="Calibri" w:hAnsi="Times New Roman" w:cs="Times New Roman"/>
          <w:sz w:val="24"/>
          <w:szCs w:val="24"/>
        </w:rPr>
        <w:t>Композитор. Санкт-Петербург, 2007 г.</w:t>
      </w:r>
    </w:p>
    <w:p w:rsidR="00BC513C" w:rsidRDefault="00BC513C" w:rsidP="00BC513C">
      <w:pPr>
        <w:pStyle w:val="a4"/>
        <w:rPr>
          <w:rFonts w:ascii="Times New Roman" w:eastAsia="Calibri" w:hAnsi="Times New Roman" w:cs="Times New Roman"/>
          <w:sz w:val="24"/>
          <w:szCs w:val="24"/>
        </w:rPr>
      </w:pPr>
    </w:p>
    <w:p w:rsidR="00E71E7B" w:rsidRPr="006C2FF6" w:rsidRDefault="00BC513C" w:rsidP="00BC513C">
      <w:pPr>
        <w:pStyle w:val="a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C2FF6">
        <w:rPr>
          <w:rFonts w:ascii="Times New Roman" w:eastAsia="Calibri" w:hAnsi="Times New Roman" w:cs="Times New Roman"/>
          <w:b/>
          <w:sz w:val="24"/>
          <w:szCs w:val="24"/>
        </w:rPr>
        <w:t>1 младшая группа</w:t>
      </w:r>
    </w:p>
    <w:p w:rsidR="00BC513C" w:rsidRPr="00BC513C" w:rsidRDefault="00BC513C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sz w:val="24"/>
          <w:szCs w:val="24"/>
        </w:rPr>
        <w:t>«Кроха» Г.Григорьева Москва «Просвещение» 2003 г.</w:t>
      </w:r>
    </w:p>
    <w:p w:rsidR="00BC513C" w:rsidRPr="00BC513C" w:rsidRDefault="007661EE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С.Н.Теплюк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BC513C">
        <w:rPr>
          <w:rFonts w:ascii="Times New Roman" w:eastAsia="Calibri" w:hAnsi="Times New Roman" w:cs="Times New Roman"/>
          <w:sz w:val="24"/>
          <w:szCs w:val="24"/>
        </w:rPr>
        <w:t>Воспитание и обучение в первой младшей группе</w:t>
      </w:r>
      <w:proofErr w:type="gramStart"/>
      <w:r w:rsidR="00BC51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М.: </w:t>
      </w:r>
      <w:r w:rsidR="00BC513C">
        <w:rPr>
          <w:rFonts w:ascii="Times New Roman" w:eastAsia="Calibri" w:hAnsi="Times New Roman" w:cs="Times New Roman"/>
          <w:sz w:val="24"/>
          <w:szCs w:val="24"/>
        </w:rPr>
        <w:t>Мозаика – Синтез</w:t>
      </w:r>
      <w:r>
        <w:rPr>
          <w:rFonts w:ascii="Times New Roman" w:eastAsia="Calibri" w:hAnsi="Times New Roman" w:cs="Times New Roman"/>
          <w:sz w:val="24"/>
          <w:szCs w:val="24"/>
        </w:rPr>
        <w:t xml:space="preserve"> ,2008</w:t>
      </w:r>
      <w:r w:rsidR="00BC513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C513C" w:rsidRPr="00BC513C" w:rsidRDefault="00BC513C" w:rsidP="00BC513C">
      <w:pPr>
        <w:pStyle w:val="50"/>
        <w:numPr>
          <w:ilvl w:val="0"/>
          <w:numId w:val="2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BC513C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Ге </w:t>
      </w:r>
      <w:proofErr w:type="spellStart"/>
      <w:proofErr w:type="gramStart"/>
      <w:r w:rsidRPr="00BC513C">
        <w:rPr>
          <w:rStyle w:val="51114"/>
          <w:rFonts w:ascii="Times New Roman" w:eastAsia="Calibri" w:hAnsi="Times New Roman" w:cs="Times New Roman"/>
          <w:sz w:val="24"/>
          <w:szCs w:val="24"/>
        </w:rPr>
        <w:t>р</w:t>
      </w:r>
      <w:proofErr w:type="spellEnd"/>
      <w:proofErr w:type="gramEnd"/>
      <w:r w:rsidRPr="00BC513C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б о в а В. В. Занятия по развитию речи в первой младшей группе детского 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сада. —М.: Мозаика-Синтез, </w:t>
      </w:r>
      <w:r w:rsidRPr="00BC513C">
        <w:rPr>
          <w:rStyle w:val="51114"/>
          <w:rFonts w:ascii="Times New Roman" w:eastAsia="Calibri" w:hAnsi="Times New Roman" w:cs="Times New Roman"/>
          <w:sz w:val="24"/>
          <w:szCs w:val="24"/>
        </w:rPr>
        <w:t>2010.</w:t>
      </w:r>
    </w:p>
    <w:p w:rsidR="00BC513C" w:rsidRPr="00BC513C" w:rsidRDefault="00BC513C" w:rsidP="00BC513C">
      <w:pPr>
        <w:pStyle w:val="50"/>
        <w:numPr>
          <w:ilvl w:val="0"/>
          <w:numId w:val="2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BC513C">
        <w:rPr>
          <w:rStyle w:val="51114"/>
          <w:rFonts w:ascii="Times New Roman" w:eastAsia="Calibri" w:hAnsi="Times New Roman" w:cs="Times New Roman"/>
          <w:sz w:val="24"/>
          <w:szCs w:val="24"/>
        </w:rPr>
        <w:t>Губанова Н. Ф. Развитие игровой деятельности. Система работы в первой младшей группе детского сада.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— М.: Мозаика-Синтез, 2008</w:t>
      </w:r>
      <w:r w:rsidRPr="00BC513C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040F28" w:rsidRPr="00A01DBE" w:rsidRDefault="00040F28" w:rsidP="00040F28">
      <w:pPr>
        <w:pStyle w:val="50"/>
        <w:numPr>
          <w:ilvl w:val="0"/>
          <w:numId w:val="2"/>
        </w:numPr>
        <w:shd w:val="clear" w:color="auto" w:fill="auto"/>
        <w:spacing w:after="0" w:line="259" w:lineRule="exact"/>
        <w:ind w:right="20"/>
        <w:rPr>
          <w:rStyle w:val="51114"/>
          <w:rFonts w:ascii="Arial" w:eastAsia="Calibri" w:hAnsi="Arial" w:cs="Arial"/>
          <w:sz w:val="24"/>
          <w:szCs w:val="24"/>
        </w:rPr>
      </w:pPr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С о л о м е </w:t>
      </w:r>
      <w:proofErr w:type="spellStart"/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>н</w:t>
      </w:r>
      <w:proofErr w:type="spellEnd"/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>н</w:t>
      </w:r>
      <w:proofErr w:type="spellEnd"/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и к о в а О. А. Занятия по формированию элементарных экологи</w:t>
      </w:r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softHyphen/>
        <w:t xml:space="preserve">ческих представлений в первой младшей группе детского сада. </w:t>
      </w:r>
      <w:proofErr w:type="gramStart"/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>—М</w:t>
      </w:r>
      <w:proofErr w:type="gramEnd"/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>.: Мозаи</w:t>
      </w:r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softHyphen/>
        <w:t>ка-Синтез, 200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9</w:t>
      </w:r>
      <w:r w:rsidRPr="00A01DBE">
        <w:rPr>
          <w:rStyle w:val="51114"/>
          <w:rFonts w:ascii="Arial" w:eastAsia="Calibri" w:hAnsi="Arial" w:cs="Arial"/>
          <w:sz w:val="24"/>
          <w:szCs w:val="24"/>
        </w:rPr>
        <w:t>.</w:t>
      </w:r>
    </w:p>
    <w:p w:rsidR="00040F28" w:rsidRPr="00040F28" w:rsidRDefault="00040F28" w:rsidP="00040F28">
      <w:pPr>
        <w:pStyle w:val="50"/>
        <w:numPr>
          <w:ilvl w:val="0"/>
          <w:numId w:val="2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>Комарова Т. С. Детское художественное творчество.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— М.: Мозаика-Синтез, 2007</w:t>
      </w:r>
      <w:r w:rsidRPr="00040F28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BC513C" w:rsidRDefault="00040F28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40F28">
        <w:rPr>
          <w:rFonts w:ascii="Times New Roman" w:hAnsi="Times New Roman" w:cs="Times New Roman"/>
          <w:sz w:val="24"/>
          <w:szCs w:val="24"/>
        </w:rPr>
        <w:t xml:space="preserve">Е.А. </w:t>
      </w:r>
      <w:proofErr w:type="spellStart"/>
      <w:r w:rsidRPr="00040F28">
        <w:rPr>
          <w:rFonts w:ascii="Times New Roman" w:hAnsi="Times New Roman" w:cs="Times New Roman"/>
          <w:sz w:val="24"/>
          <w:szCs w:val="24"/>
        </w:rPr>
        <w:t>Янушко</w:t>
      </w:r>
      <w:proofErr w:type="spellEnd"/>
      <w:proofErr w:type="gramStart"/>
      <w:r w:rsidRPr="00040F28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040F28">
        <w:rPr>
          <w:rFonts w:ascii="Times New Roman" w:hAnsi="Times New Roman" w:cs="Times New Roman"/>
          <w:sz w:val="24"/>
          <w:szCs w:val="24"/>
        </w:rPr>
        <w:t xml:space="preserve"> Рисование с детьми раннего возраста.- М.: Мозаика </w:t>
      </w:r>
      <w:proofErr w:type="gramStart"/>
      <w:r w:rsidRPr="00040F28">
        <w:rPr>
          <w:rFonts w:ascii="Times New Roman" w:hAnsi="Times New Roman" w:cs="Times New Roman"/>
          <w:sz w:val="24"/>
          <w:szCs w:val="24"/>
        </w:rPr>
        <w:t>–С</w:t>
      </w:r>
      <w:proofErr w:type="gramEnd"/>
      <w:r w:rsidRPr="00040F28">
        <w:rPr>
          <w:rFonts w:ascii="Times New Roman" w:hAnsi="Times New Roman" w:cs="Times New Roman"/>
          <w:sz w:val="24"/>
          <w:szCs w:val="24"/>
        </w:rPr>
        <w:t>интез, 2011.</w:t>
      </w:r>
    </w:p>
    <w:p w:rsidR="00040F28" w:rsidRDefault="00992CA3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Штейнле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Н.Ф. Изобразительная деятельность. Младшая группа. – Волгоград: Корифей, 2008.</w:t>
      </w:r>
    </w:p>
    <w:p w:rsidR="00992CA3" w:rsidRDefault="00992CA3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Колдина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Д.Н. Лепка и рисование с детьми 2-3 лет.- М.:</w:t>
      </w:r>
      <w:r w:rsidR="00FE7782">
        <w:rPr>
          <w:rFonts w:ascii="Times New Roman" w:hAnsi="Times New Roman" w:cs="Times New Roman"/>
          <w:sz w:val="24"/>
          <w:szCs w:val="24"/>
        </w:rPr>
        <w:t xml:space="preserve"> Мозаика-Синтез, 2007.</w:t>
      </w:r>
    </w:p>
    <w:p w:rsidR="00FE7782" w:rsidRDefault="00FE7782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Колдина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Д.Н. Лепка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>- М.: Мозаика-Синтез, 2007.</w:t>
      </w:r>
    </w:p>
    <w:p w:rsidR="00FE7782" w:rsidRDefault="00FE7782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Малыш в стране Акварели. М.: «Просвещение», 2006 г.</w:t>
      </w:r>
    </w:p>
    <w:p w:rsidR="00FE7782" w:rsidRDefault="00FE7782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Янушко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Лепка с детьми раннего возраста. М.:</w:t>
      </w:r>
      <w:r w:rsidRPr="00FE77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Мозаика-Синтез, 2009.</w:t>
      </w:r>
    </w:p>
    <w:p w:rsidR="00FE7782" w:rsidRDefault="00FE7782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Белкина Л.В. Адаптация детей раннего возраста «Учитель» 2006.</w:t>
      </w:r>
    </w:p>
    <w:p w:rsidR="00FE7782" w:rsidRDefault="00354DAF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Янушко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Сенсорное развитие детей раннего возраста М.: Мозаика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>–С</w:t>
      </w:r>
      <w:proofErr w:type="gramEnd"/>
      <w:r>
        <w:rPr>
          <w:rFonts w:ascii="Times New Roman" w:hAnsi="Times New Roman" w:cs="Times New Roman"/>
          <w:sz w:val="24"/>
          <w:szCs w:val="24"/>
        </w:rPr>
        <w:t>интез, 2010.</w:t>
      </w:r>
    </w:p>
    <w:p w:rsidR="00354DAF" w:rsidRDefault="00354DAF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Использование художественного слова в работе с детьми младшего дошкольного возраста. Курган. ИПКРО, 2005 г.</w:t>
      </w:r>
    </w:p>
    <w:p w:rsidR="00354DAF" w:rsidRDefault="002D2FCF" w:rsidP="00BC51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Кузнецова </w:t>
      </w:r>
      <w:r w:rsidR="00220180">
        <w:rPr>
          <w:rFonts w:ascii="Times New Roman" w:hAnsi="Times New Roman" w:cs="Times New Roman"/>
          <w:sz w:val="24"/>
          <w:szCs w:val="24"/>
        </w:rPr>
        <w:t>А. Лучшие развивающие игры для детей от 1 до 3 лет М.: 2010.</w:t>
      </w:r>
    </w:p>
    <w:p w:rsidR="00220180" w:rsidRDefault="00220180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20180">
        <w:rPr>
          <w:rFonts w:ascii="Times New Roman" w:hAnsi="Times New Roman" w:cs="Times New Roman"/>
          <w:sz w:val="24"/>
          <w:szCs w:val="24"/>
        </w:rPr>
        <w:t>Янушко</w:t>
      </w:r>
      <w:proofErr w:type="spellEnd"/>
      <w:r w:rsidRPr="00220180">
        <w:rPr>
          <w:rFonts w:ascii="Times New Roman" w:hAnsi="Times New Roman" w:cs="Times New Roman"/>
          <w:sz w:val="24"/>
          <w:szCs w:val="24"/>
        </w:rPr>
        <w:t xml:space="preserve"> Е.А. Развитие речи у детей раннего возраста </w:t>
      </w:r>
      <w:r>
        <w:rPr>
          <w:rFonts w:ascii="Times New Roman" w:hAnsi="Times New Roman" w:cs="Times New Roman"/>
          <w:sz w:val="24"/>
          <w:szCs w:val="24"/>
        </w:rPr>
        <w:t xml:space="preserve">М.: Мозаика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>–С</w:t>
      </w:r>
      <w:proofErr w:type="gramEnd"/>
      <w:r>
        <w:rPr>
          <w:rFonts w:ascii="Times New Roman" w:hAnsi="Times New Roman" w:cs="Times New Roman"/>
          <w:sz w:val="24"/>
          <w:szCs w:val="24"/>
        </w:rPr>
        <w:t>интез, 2012.</w:t>
      </w:r>
    </w:p>
    <w:p w:rsidR="00220180" w:rsidRDefault="00220180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Павлова Л.Н. Познавательное развитие.</w:t>
      </w:r>
      <w:r w:rsidRPr="002201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М.: Мозаика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>–С</w:t>
      </w:r>
      <w:proofErr w:type="gramEnd"/>
      <w:r>
        <w:rPr>
          <w:rFonts w:ascii="Times New Roman" w:hAnsi="Times New Roman" w:cs="Times New Roman"/>
          <w:sz w:val="24"/>
          <w:szCs w:val="24"/>
        </w:rPr>
        <w:t>интез, 2003.</w:t>
      </w:r>
    </w:p>
    <w:p w:rsidR="00220180" w:rsidRDefault="00220180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Харченко Т.Е. Утренняя гимнастика.</w:t>
      </w:r>
      <w:r w:rsidRPr="002201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М.: Мозаика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>–С</w:t>
      </w:r>
      <w:proofErr w:type="gramEnd"/>
      <w:r>
        <w:rPr>
          <w:rFonts w:ascii="Times New Roman" w:hAnsi="Times New Roman" w:cs="Times New Roman"/>
          <w:sz w:val="24"/>
          <w:szCs w:val="24"/>
        </w:rPr>
        <w:t>интез, 2011.</w:t>
      </w:r>
    </w:p>
    <w:p w:rsidR="00220180" w:rsidRDefault="00220180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Павлова Л.Н. развивающие игры </w:t>
      </w:r>
      <w:proofErr w:type="gramStart"/>
      <w:r>
        <w:rPr>
          <w:rFonts w:ascii="Times New Roman" w:hAnsi="Times New Roman" w:cs="Times New Roman"/>
        </w:rPr>
        <w:t>–з</w:t>
      </w:r>
      <w:proofErr w:type="gramEnd"/>
      <w:r>
        <w:rPr>
          <w:rFonts w:ascii="Times New Roman" w:hAnsi="Times New Roman" w:cs="Times New Roman"/>
        </w:rPr>
        <w:t>анятия с детьми от рождения до трех лет.</w:t>
      </w:r>
      <w:r w:rsidRPr="002201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М.: Мозаика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>–С</w:t>
      </w:r>
      <w:proofErr w:type="gramEnd"/>
      <w:r>
        <w:rPr>
          <w:rFonts w:ascii="Times New Roman" w:hAnsi="Times New Roman" w:cs="Times New Roman"/>
          <w:sz w:val="24"/>
          <w:szCs w:val="24"/>
        </w:rPr>
        <w:t>интез, 2010.</w:t>
      </w:r>
    </w:p>
    <w:p w:rsidR="007661EE" w:rsidRPr="00BC513C" w:rsidRDefault="007661EE" w:rsidP="007661EE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С.Н.Теплюк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Занятия на прогулке с малышами. М.: Мозаика – Синтез ,2006.</w:t>
      </w:r>
    </w:p>
    <w:p w:rsidR="007661EE" w:rsidRDefault="007661EE" w:rsidP="007661EE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20180">
        <w:rPr>
          <w:rFonts w:ascii="Times New Roman" w:hAnsi="Times New Roman" w:cs="Times New Roman"/>
          <w:sz w:val="24"/>
          <w:szCs w:val="24"/>
        </w:rPr>
        <w:t>Янушко</w:t>
      </w:r>
      <w:proofErr w:type="spellEnd"/>
      <w:r w:rsidRPr="00220180">
        <w:rPr>
          <w:rFonts w:ascii="Times New Roman" w:hAnsi="Times New Roman" w:cs="Times New Roman"/>
          <w:sz w:val="24"/>
          <w:szCs w:val="24"/>
        </w:rPr>
        <w:t xml:space="preserve"> Е.А. Развитие </w:t>
      </w:r>
      <w:r>
        <w:rPr>
          <w:rFonts w:ascii="Times New Roman" w:hAnsi="Times New Roman" w:cs="Times New Roman"/>
          <w:sz w:val="24"/>
          <w:szCs w:val="24"/>
        </w:rPr>
        <w:t>мелкой моторики</w:t>
      </w:r>
      <w:r w:rsidRPr="00220180">
        <w:rPr>
          <w:rFonts w:ascii="Times New Roman" w:hAnsi="Times New Roman" w:cs="Times New Roman"/>
          <w:sz w:val="24"/>
          <w:szCs w:val="24"/>
        </w:rPr>
        <w:t xml:space="preserve"> у детей раннего возраста </w:t>
      </w:r>
      <w:r>
        <w:rPr>
          <w:rFonts w:ascii="Times New Roman" w:hAnsi="Times New Roman" w:cs="Times New Roman"/>
          <w:sz w:val="24"/>
          <w:szCs w:val="24"/>
        </w:rPr>
        <w:t xml:space="preserve">М.: Мозаика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>–С</w:t>
      </w:r>
      <w:proofErr w:type="gramEnd"/>
      <w:r>
        <w:rPr>
          <w:rFonts w:ascii="Times New Roman" w:hAnsi="Times New Roman" w:cs="Times New Roman"/>
          <w:sz w:val="24"/>
          <w:szCs w:val="24"/>
        </w:rPr>
        <w:t>интез, 2010.</w:t>
      </w:r>
    </w:p>
    <w:p w:rsidR="00E71E7B" w:rsidRDefault="007661EE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Галанов А.С. Развитие ребенка от 2 до 3 лет. М.: Айрис </w:t>
      </w:r>
      <w:proofErr w:type="gramStart"/>
      <w:r>
        <w:rPr>
          <w:rFonts w:ascii="Times New Roman" w:hAnsi="Times New Roman" w:cs="Times New Roman"/>
        </w:rPr>
        <w:t>–д</w:t>
      </w:r>
      <w:proofErr w:type="gramEnd"/>
      <w:r>
        <w:rPr>
          <w:rFonts w:ascii="Times New Roman" w:hAnsi="Times New Roman" w:cs="Times New Roman"/>
        </w:rPr>
        <w:t>идактика, 2007.</w:t>
      </w:r>
    </w:p>
    <w:p w:rsidR="005A57B8" w:rsidRDefault="005A57B8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Григорьева Г.Г. Играем с малышами. М.: «Просвещение»,2003.</w:t>
      </w:r>
    </w:p>
    <w:p w:rsidR="005A57B8" w:rsidRDefault="005A57B8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Степаненкова</w:t>
      </w:r>
      <w:proofErr w:type="spellEnd"/>
      <w:r>
        <w:rPr>
          <w:rFonts w:ascii="Times New Roman" w:hAnsi="Times New Roman" w:cs="Times New Roman"/>
        </w:rPr>
        <w:t xml:space="preserve"> Э.Я. Методика проведения подвижных игр. М.: Мозаика – Синтез, 2009.</w:t>
      </w:r>
    </w:p>
    <w:p w:rsidR="005A57B8" w:rsidRPr="005A57B8" w:rsidRDefault="005A57B8" w:rsidP="00220180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Картушина</w:t>
      </w:r>
      <w:proofErr w:type="spellEnd"/>
      <w:r>
        <w:rPr>
          <w:rFonts w:ascii="Times New Roman" w:hAnsi="Times New Roman" w:cs="Times New Roman"/>
        </w:rPr>
        <w:t xml:space="preserve"> М.Ю. Развлечения для самых маленьких.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М.: ТЦ Сфера Год: 2007.</w:t>
      </w:r>
    </w:p>
    <w:p w:rsidR="005A57B8" w:rsidRPr="005A57B8" w:rsidRDefault="005A57B8" w:rsidP="005A57B8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Картушина</w:t>
      </w:r>
      <w:proofErr w:type="spellEnd"/>
      <w:r>
        <w:rPr>
          <w:rFonts w:ascii="Times New Roman" w:hAnsi="Times New Roman" w:cs="Times New Roman"/>
        </w:rPr>
        <w:t xml:space="preserve"> М.Ю. Забавы для малышей.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М.: ТЦ Сфера Год: 2007.</w:t>
      </w:r>
    </w:p>
    <w:p w:rsidR="005A57B8" w:rsidRDefault="005A57B8" w:rsidP="005A57B8">
      <w:pPr>
        <w:pStyle w:val="a4"/>
        <w:ind w:left="1080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A57B8" w:rsidRDefault="005A57B8" w:rsidP="005A57B8">
      <w:pPr>
        <w:pStyle w:val="a4"/>
        <w:ind w:left="1080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A57B8" w:rsidRDefault="005A57B8" w:rsidP="005A57B8">
      <w:pPr>
        <w:pStyle w:val="a4"/>
        <w:ind w:left="1080"/>
        <w:jc w:val="center"/>
        <w:rPr>
          <w:rFonts w:ascii="Times New Roman" w:hAnsi="Times New Roman" w:cs="Times New Roman"/>
          <w:b/>
          <w:color w:val="000000"/>
          <w:sz w:val="24"/>
          <w:szCs w:val="20"/>
          <w:shd w:val="clear" w:color="auto" w:fill="FFFFFF"/>
        </w:rPr>
      </w:pPr>
      <w:r w:rsidRPr="005A57B8">
        <w:rPr>
          <w:rFonts w:ascii="Times New Roman" w:hAnsi="Times New Roman" w:cs="Times New Roman"/>
          <w:b/>
          <w:color w:val="000000"/>
          <w:sz w:val="24"/>
          <w:szCs w:val="20"/>
          <w:shd w:val="clear" w:color="auto" w:fill="FFFFFF"/>
        </w:rPr>
        <w:t>2 младшая группа</w:t>
      </w:r>
    </w:p>
    <w:p w:rsidR="00746B54" w:rsidRPr="00CA258A" w:rsidRDefault="00746B54" w:rsidP="00746B54">
      <w:pPr>
        <w:pStyle w:val="a4"/>
        <w:numPr>
          <w:ilvl w:val="0"/>
          <w:numId w:val="7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Пензулаева</w:t>
      </w:r>
      <w:proofErr w:type="spellEnd"/>
      <w:r>
        <w:rPr>
          <w:rFonts w:ascii="Times New Roman" w:hAnsi="Times New Roman" w:cs="Times New Roman"/>
          <w:sz w:val="24"/>
        </w:rPr>
        <w:t xml:space="preserve"> Л.И. Физкультурные занятия в детском саду (вторая младшая группа).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7533A1" w:rsidRDefault="007533A1" w:rsidP="007533A1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4"/>
        </w:rPr>
      </w:pPr>
      <w:r w:rsidRPr="00BA4468">
        <w:rPr>
          <w:rFonts w:ascii="Times New Roman" w:hAnsi="Times New Roman" w:cs="Times New Roman"/>
          <w:sz w:val="24"/>
        </w:rPr>
        <w:t>Пономарева И.А.</w:t>
      </w:r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Позина</w:t>
      </w:r>
      <w:proofErr w:type="spellEnd"/>
      <w:r>
        <w:rPr>
          <w:rFonts w:ascii="Times New Roman" w:hAnsi="Times New Roman" w:cs="Times New Roman"/>
          <w:sz w:val="24"/>
        </w:rPr>
        <w:t xml:space="preserve"> В.А.</w:t>
      </w:r>
      <w:r w:rsidRPr="00BA4468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Занятия по формированию элементарных математических представлений. М.: Мозаика – Синтез, 2009.</w:t>
      </w:r>
    </w:p>
    <w:p w:rsidR="007533A1" w:rsidRPr="00CA258A" w:rsidRDefault="007533A1" w:rsidP="007533A1">
      <w:pPr>
        <w:pStyle w:val="a4"/>
        <w:numPr>
          <w:ilvl w:val="0"/>
          <w:numId w:val="7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Дыбина</w:t>
      </w:r>
      <w:proofErr w:type="spellEnd"/>
      <w:r>
        <w:rPr>
          <w:rFonts w:ascii="Times New Roman" w:hAnsi="Times New Roman" w:cs="Times New Roman"/>
          <w:sz w:val="24"/>
        </w:rPr>
        <w:t xml:space="preserve"> О.В. Занятия по ознакомлению с окружающим миром.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746B54" w:rsidRPr="00EB7801" w:rsidRDefault="007533A1" w:rsidP="00746B54">
      <w:pPr>
        <w:pStyle w:val="a4"/>
        <w:numPr>
          <w:ilvl w:val="0"/>
          <w:numId w:val="7"/>
        </w:numPr>
        <w:rPr>
          <w:rStyle w:val="51114"/>
          <w:rFonts w:ascii="Times New Roman" w:hAnsi="Times New Roman" w:cs="Times New Roman"/>
          <w:color w:val="000000"/>
          <w:sz w:val="24"/>
          <w:szCs w:val="20"/>
        </w:rPr>
      </w:pPr>
      <w:proofErr w:type="spellStart"/>
      <w:r>
        <w:rPr>
          <w:rFonts w:ascii="Times New Roman" w:hAnsi="Times New Roman" w:cs="Times New Roman"/>
          <w:sz w:val="24"/>
        </w:rPr>
        <w:t>Соломенникова</w:t>
      </w:r>
      <w:proofErr w:type="spellEnd"/>
      <w:r>
        <w:rPr>
          <w:rFonts w:ascii="Times New Roman" w:hAnsi="Times New Roman" w:cs="Times New Roman"/>
          <w:sz w:val="24"/>
        </w:rPr>
        <w:t xml:space="preserve"> О.А. Занятия по формированию элементарных экологических представлений.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2009.</w:t>
      </w:r>
    </w:p>
    <w:p w:rsidR="00EB7801" w:rsidRPr="003815D4" w:rsidRDefault="00EB7801" w:rsidP="00EB7801">
      <w:pPr>
        <w:pStyle w:val="a4"/>
        <w:numPr>
          <w:ilvl w:val="0"/>
          <w:numId w:val="7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Губанова Н.Ф. Социализация.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7533A1" w:rsidRPr="00CA258A" w:rsidRDefault="007533A1" w:rsidP="007533A1">
      <w:pPr>
        <w:pStyle w:val="50"/>
        <w:numPr>
          <w:ilvl w:val="0"/>
          <w:numId w:val="7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Гербов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а</w:t>
      </w:r>
      <w:proofErr w:type="spellEnd"/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В. В. 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Занятия по развитию речи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7533A1" w:rsidRDefault="007533A1" w:rsidP="00746B54">
      <w:pPr>
        <w:pStyle w:val="a4"/>
        <w:numPr>
          <w:ilvl w:val="0"/>
          <w:numId w:val="7"/>
        </w:numP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Топоркова И.П., </w:t>
      </w:r>
      <w:proofErr w:type="spellStart"/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Щербинина</w:t>
      </w:r>
      <w:proofErr w:type="spellEnd"/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С.В. Развиваем речь у детей 3-4 лет. – Ярославль: Академия развития, 2006.</w:t>
      </w:r>
    </w:p>
    <w:p w:rsidR="007533A1" w:rsidRDefault="007533A1" w:rsidP="00746B54">
      <w:pPr>
        <w:pStyle w:val="a4"/>
        <w:numPr>
          <w:ilvl w:val="0"/>
          <w:numId w:val="7"/>
        </w:numP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Юдаева М.В. Хрестоматия для младшей группы. </w:t>
      </w:r>
      <w:proofErr w:type="gramStart"/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–М</w:t>
      </w:r>
      <w:proofErr w:type="gramEnd"/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.: Самовар, 2014.</w:t>
      </w:r>
    </w:p>
    <w:p w:rsidR="007533A1" w:rsidRPr="00CA258A" w:rsidRDefault="007533A1" w:rsidP="007533A1">
      <w:pPr>
        <w:pStyle w:val="a4"/>
        <w:numPr>
          <w:ilvl w:val="0"/>
          <w:numId w:val="7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Комарова Т.С. Занятия по изобразительной деятельности.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EB7801" w:rsidRPr="00746B54" w:rsidRDefault="00EB7801" w:rsidP="00EB7801">
      <w:pPr>
        <w:pStyle w:val="a4"/>
        <w:numPr>
          <w:ilvl w:val="0"/>
          <w:numId w:val="7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Саулина</w:t>
      </w:r>
      <w:proofErr w:type="spellEnd"/>
      <w:r>
        <w:rPr>
          <w:rFonts w:ascii="Times New Roman" w:hAnsi="Times New Roman" w:cs="Times New Roman"/>
          <w:sz w:val="24"/>
        </w:rPr>
        <w:t xml:space="preserve"> Т.Ф. Три сигнала светофора (пособие для педагогов и родителей).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2010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EB7801" w:rsidRPr="00BC513C" w:rsidRDefault="00EB7801" w:rsidP="00EB7801">
      <w:pPr>
        <w:pStyle w:val="a4"/>
        <w:numPr>
          <w:ilvl w:val="0"/>
          <w:numId w:val="7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С.Н.Теплюк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Занятия на прогулке с малышами. М.: Мозаика – Синтез ,2006.</w:t>
      </w:r>
    </w:p>
    <w:p w:rsidR="007533A1" w:rsidRPr="00746B54" w:rsidRDefault="007533A1" w:rsidP="00EB7801">
      <w:pPr>
        <w:pStyle w:val="a4"/>
        <w:ind w:left="1069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</w:p>
    <w:p w:rsidR="00BA4468" w:rsidRDefault="00BA4468" w:rsidP="005A57B8">
      <w:pPr>
        <w:pStyle w:val="a4"/>
        <w:ind w:left="1080"/>
        <w:jc w:val="center"/>
        <w:rPr>
          <w:rFonts w:ascii="Times New Roman" w:hAnsi="Times New Roman" w:cs="Times New Roman"/>
          <w:b/>
          <w:color w:val="000000"/>
          <w:sz w:val="24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0"/>
          <w:shd w:val="clear" w:color="auto" w:fill="FFFFFF"/>
        </w:rPr>
        <w:t>Средняя группа</w:t>
      </w:r>
    </w:p>
    <w:p w:rsidR="00BA4468" w:rsidRDefault="00BA4468" w:rsidP="00BA4468">
      <w:pPr>
        <w:pStyle w:val="a4"/>
        <w:numPr>
          <w:ilvl w:val="0"/>
          <w:numId w:val="3"/>
        </w:numPr>
        <w:ind w:left="1134" w:hanging="425"/>
        <w:rPr>
          <w:rFonts w:ascii="Times New Roman" w:hAnsi="Times New Roman" w:cs="Times New Roman"/>
          <w:sz w:val="24"/>
        </w:rPr>
      </w:pPr>
      <w:r w:rsidRPr="00BA4468">
        <w:rPr>
          <w:rFonts w:ascii="Times New Roman" w:hAnsi="Times New Roman" w:cs="Times New Roman"/>
          <w:sz w:val="24"/>
        </w:rPr>
        <w:t xml:space="preserve">Пономарева И.А. </w:t>
      </w:r>
      <w:r>
        <w:rPr>
          <w:rFonts w:ascii="Times New Roman" w:hAnsi="Times New Roman" w:cs="Times New Roman"/>
          <w:sz w:val="24"/>
        </w:rPr>
        <w:t xml:space="preserve"> Занятия по формированию элементарных математических представлений. М.: Мозаика – Синтез, 2009.</w:t>
      </w:r>
    </w:p>
    <w:p w:rsidR="00CA258A" w:rsidRPr="00CA258A" w:rsidRDefault="00CA258A" w:rsidP="00CA258A">
      <w:pPr>
        <w:pStyle w:val="50"/>
        <w:numPr>
          <w:ilvl w:val="0"/>
          <w:numId w:val="3"/>
        </w:numPr>
        <w:shd w:val="clear" w:color="auto" w:fill="auto"/>
        <w:spacing w:after="0" w:line="259" w:lineRule="exact"/>
        <w:ind w:left="1134" w:right="20" w:hanging="425"/>
        <w:rPr>
          <w:rStyle w:val="51114"/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Гербов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а</w:t>
      </w:r>
      <w:proofErr w:type="spellEnd"/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В. В. 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Занятия по развитию речи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2010.</w:t>
      </w:r>
    </w:p>
    <w:p w:rsidR="00BA4468" w:rsidRPr="00CA258A" w:rsidRDefault="00CA258A" w:rsidP="00BA4468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lastRenderedPageBreak/>
        <w:t>Дыбина</w:t>
      </w:r>
      <w:proofErr w:type="spellEnd"/>
      <w:r>
        <w:rPr>
          <w:rFonts w:ascii="Times New Roman" w:hAnsi="Times New Roman" w:cs="Times New Roman"/>
          <w:sz w:val="24"/>
        </w:rPr>
        <w:t xml:space="preserve"> О.В. Занятия по ознакомлению с окружающим миром.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2010.</w:t>
      </w:r>
    </w:p>
    <w:p w:rsidR="00CA258A" w:rsidRPr="00CA258A" w:rsidRDefault="00CA258A" w:rsidP="00BA4468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Соломенникова</w:t>
      </w:r>
      <w:proofErr w:type="spellEnd"/>
      <w:r>
        <w:rPr>
          <w:rFonts w:ascii="Times New Roman" w:hAnsi="Times New Roman" w:cs="Times New Roman"/>
          <w:sz w:val="24"/>
        </w:rPr>
        <w:t xml:space="preserve"> О.А. Занятия по формированию элементарных экологических представлений.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2010.</w:t>
      </w:r>
    </w:p>
    <w:p w:rsidR="00CA258A" w:rsidRPr="00CA258A" w:rsidRDefault="00CA258A" w:rsidP="00BA4468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Пензулаева</w:t>
      </w:r>
      <w:proofErr w:type="spellEnd"/>
      <w:r>
        <w:rPr>
          <w:rFonts w:ascii="Times New Roman" w:hAnsi="Times New Roman" w:cs="Times New Roman"/>
          <w:sz w:val="24"/>
        </w:rPr>
        <w:t xml:space="preserve"> Л.И. Физкультурные занятия в детском саду (средняя группа).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CA258A" w:rsidRPr="00CA258A" w:rsidRDefault="00CA258A" w:rsidP="00BA4468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Комарова Т.С. Занятия по изобразительной деятельности.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CA258A" w:rsidRPr="003815D4" w:rsidRDefault="003815D4" w:rsidP="00BA4468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Губанова Н.Ф. Развитие игровой деятельности (система работы в средней группе детского сада).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3815D4" w:rsidRPr="003815D4" w:rsidRDefault="003815D4" w:rsidP="00BA4468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Петрова В.И. Этические беседы с детьми 4-7 лет (нравственное воспитание в детском саду).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2008.</w:t>
      </w:r>
    </w:p>
    <w:p w:rsidR="003815D4" w:rsidRPr="003815D4" w:rsidRDefault="003815D4" w:rsidP="00BA4468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Занятия по конструированию из строительного материала в средней группе детского сада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3815D4" w:rsidRPr="003815D4" w:rsidRDefault="003815D4" w:rsidP="00BA4468">
      <w:pPr>
        <w:pStyle w:val="a4"/>
        <w:numPr>
          <w:ilvl w:val="0"/>
          <w:numId w:val="3"/>
        </w:numPr>
        <w:ind w:left="1134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Белая К.Ю., </w:t>
      </w: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Как обеспечить безопасность дошкольников. </w:t>
      </w:r>
      <w:r>
        <w:rPr>
          <w:rFonts w:ascii="Times New Roman" w:hAnsi="Times New Roman" w:cs="Times New Roman"/>
        </w:rPr>
        <w:t>М.: «Просвещение»,2004.</w:t>
      </w:r>
    </w:p>
    <w:p w:rsidR="003815D4" w:rsidRPr="003815D4" w:rsidRDefault="003815D4" w:rsidP="003815D4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Колдина</w:t>
      </w:r>
      <w:proofErr w:type="spellEnd"/>
      <w:r>
        <w:rPr>
          <w:rFonts w:ascii="Times New Roman" w:hAnsi="Times New Roman" w:cs="Times New Roman"/>
          <w:sz w:val="24"/>
        </w:rPr>
        <w:t xml:space="preserve"> Д.Н. Аппликация с детьми 4-5 лет.</w:t>
      </w:r>
      <w:r w:rsidRPr="003815D4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2008.</w:t>
      </w:r>
    </w:p>
    <w:p w:rsidR="003815D4" w:rsidRPr="003815D4" w:rsidRDefault="003815D4" w:rsidP="003815D4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«Творим и мастерим» (ручной труд в детском саду и дома).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2010.</w:t>
      </w:r>
    </w:p>
    <w:p w:rsidR="003815D4" w:rsidRPr="003815D4" w:rsidRDefault="003815D4" w:rsidP="003815D4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Конструирование и художественный труд.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2009.</w:t>
      </w:r>
    </w:p>
    <w:p w:rsidR="00AA2FA7" w:rsidRPr="003815D4" w:rsidRDefault="003815D4" w:rsidP="00AA2FA7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Евдокимова Е.С., </w:t>
      </w:r>
      <w:proofErr w:type="spellStart"/>
      <w:r>
        <w:rPr>
          <w:rFonts w:ascii="Times New Roman" w:hAnsi="Times New Roman" w:cs="Times New Roman"/>
          <w:sz w:val="24"/>
        </w:rPr>
        <w:t>Додокина</w:t>
      </w:r>
      <w:proofErr w:type="spellEnd"/>
      <w:r>
        <w:rPr>
          <w:rFonts w:ascii="Times New Roman" w:hAnsi="Times New Roman" w:cs="Times New Roman"/>
          <w:sz w:val="24"/>
        </w:rPr>
        <w:t xml:space="preserve"> Н.В., Кудрявцева</w:t>
      </w:r>
      <w:r w:rsidR="00AA2FA7">
        <w:rPr>
          <w:rFonts w:ascii="Times New Roman" w:hAnsi="Times New Roman" w:cs="Times New Roman"/>
          <w:sz w:val="24"/>
        </w:rPr>
        <w:t xml:space="preserve"> Е.А.</w:t>
      </w:r>
      <w:r w:rsidR="00AA2FA7" w:rsidRPr="00AA2FA7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="00AA2FA7"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 w:rsidR="00AA2FA7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2007.</w:t>
      </w:r>
    </w:p>
    <w:p w:rsidR="00AA2FA7" w:rsidRPr="003815D4" w:rsidRDefault="00AA2FA7" w:rsidP="00AA2FA7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Нравственное трудовое воспитание в детском саду. 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2007.</w:t>
      </w:r>
    </w:p>
    <w:p w:rsidR="00AA2FA7" w:rsidRPr="003815D4" w:rsidRDefault="00AA2FA7" w:rsidP="00AA2FA7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Зацепина</w:t>
      </w:r>
      <w:proofErr w:type="spellEnd"/>
      <w:r>
        <w:rPr>
          <w:rFonts w:ascii="Times New Roman" w:hAnsi="Times New Roman" w:cs="Times New Roman"/>
          <w:sz w:val="24"/>
        </w:rPr>
        <w:t xml:space="preserve"> М.Б., Антонова Т.В. Народные праздники в детском саду (пособие для педагогов и музыкального руководителя).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2008.</w:t>
      </w:r>
    </w:p>
    <w:p w:rsidR="00AA2FA7" w:rsidRPr="003815D4" w:rsidRDefault="00AA2FA7" w:rsidP="00AA2FA7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Лободин</w:t>
      </w:r>
      <w:proofErr w:type="spellEnd"/>
      <w:r>
        <w:rPr>
          <w:rFonts w:ascii="Times New Roman" w:hAnsi="Times New Roman" w:cs="Times New Roman"/>
          <w:sz w:val="24"/>
        </w:rPr>
        <w:t xml:space="preserve"> В.Т., Федоренко А.Д., Александрова Г.В. «В стране здоровья» (программа эколого-оздоровительного воспитания дошкольников)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2011.</w:t>
      </w:r>
    </w:p>
    <w:p w:rsidR="00AA2FA7" w:rsidRPr="003815D4" w:rsidRDefault="00AA2FA7" w:rsidP="00AA2FA7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Харченко Г.Е. Утренняя гимнастика в детском саду.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2009.</w:t>
      </w:r>
    </w:p>
    <w:p w:rsidR="00AA2FA7" w:rsidRPr="001345D0" w:rsidRDefault="00AA2FA7" w:rsidP="00AA2FA7">
      <w:pPr>
        <w:pStyle w:val="a4"/>
        <w:numPr>
          <w:ilvl w:val="0"/>
          <w:numId w:val="3"/>
        </w:numPr>
        <w:ind w:left="1134" w:hanging="425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Гербова</w:t>
      </w:r>
      <w:proofErr w:type="spellEnd"/>
      <w:r>
        <w:rPr>
          <w:rFonts w:ascii="Times New Roman" w:hAnsi="Times New Roman" w:cs="Times New Roman"/>
          <w:sz w:val="24"/>
        </w:rPr>
        <w:t xml:space="preserve"> В.В., Комарова Т.С. Методические рекомендации.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2007.</w:t>
      </w:r>
    </w:p>
    <w:p w:rsidR="001345D0" w:rsidRDefault="001345D0" w:rsidP="001345D0">
      <w:pPr>
        <w:pStyle w:val="a4"/>
        <w:ind w:left="1134"/>
        <w:jc w:val="center"/>
        <w:rPr>
          <w:rFonts w:ascii="Times New Roman" w:hAnsi="Times New Roman" w:cs="Times New Roman"/>
          <w:sz w:val="24"/>
        </w:rPr>
      </w:pPr>
    </w:p>
    <w:p w:rsidR="001345D0" w:rsidRDefault="001345D0" w:rsidP="001345D0">
      <w:pPr>
        <w:pStyle w:val="a4"/>
        <w:ind w:left="1134"/>
        <w:jc w:val="center"/>
        <w:rPr>
          <w:rFonts w:ascii="Times New Roman" w:hAnsi="Times New Roman" w:cs="Times New Roman"/>
          <w:sz w:val="24"/>
        </w:rPr>
      </w:pPr>
    </w:p>
    <w:p w:rsidR="001345D0" w:rsidRPr="006C2FF6" w:rsidRDefault="001345D0" w:rsidP="001345D0">
      <w:pPr>
        <w:pStyle w:val="a4"/>
        <w:ind w:left="0"/>
        <w:jc w:val="center"/>
        <w:rPr>
          <w:rFonts w:ascii="Times New Roman" w:hAnsi="Times New Roman" w:cs="Times New Roman"/>
          <w:b/>
          <w:sz w:val="24"/>
        </w:rPr>
      </w:pPr>
      <w:r w:rsidRPr="006C2FF6">
        <w:rPr>
          <w:rFonts w:ascii="Times New Roman" w:hAnsi="Times New Roman" w:cs="Times New Roman"/>
          <w:b/>
          <w:sz w:val="24"/>
        </w:rPr>
        <w:t>Старшая группа</w:t>
      </w:r>
    </w:p>
    <w:p w:rsidR="001345D0" w:rsidRPr="001E027E" w:rsidRDefault="001345D0" w:rsidP="001345D0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Пензулаева</w:t>
      </w:r>
      <w:proofErr w:type="spellEnd"/>
      <w:r>
        <w:rPr>
          <w:rFonts w:ascii="Times New Roman" w:hAnsi="Times New Roman" w:cs="Times New Roman"/>
          <w:sz w:val="24"/>
        </w:rPr>
        <w:t xml:space="preserve"> Л.И. Физическая культура в детском саду (старшая группа).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2012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1E027E" w:rsidRPr="001E027E" w:rsidRDefault="001E027E" w:rsidP="001E027E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 w:rsidRPr="001E027E"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t>Павлова Л.Ю. Сборник дидактических игр по ознакомлению с окружающим миром. Методическое пособие</w:t>
      </w:r>
      <w:r w:rsidRPr="001E027E">
        <w:rPr>
          <w:rFonts w:ascii="Times New Roman" w:hAnsi="Times New Roman" w:cs="Times New Roman"/>
          <w:sz w:val="24"/>
        </w:rPr>
        <w:t xml:space="preserve">. </w:t>
      </w:r>
      <w:r w:rsidRPr="001E027E">
        <w:rPr>
          <w:rStyle w:val="51114"/>
          <w:rFonts w:ascii="Times New Roman" w:eastAsia="Calibri" w:hAnsi="Times New Roman" w:cs="Times New Roman"/>
          <w:sz w:val="24"/>
          <w:szCs w:val="24"/>
        </w:rPr>
        <w:t>— М.: Мозаика-Синтез, 2007.</w:t>
      </w:r>
    </w:p>
    <w:p w:rsidR="001E027E" w:rsidRPr="003815D4" w:rsidRDefault="001E027E" w:rsidP="001E027E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Петрова В.И. </w:t>
      </w:r>
      <w:proofErr w:type="spellStart"/>
      <w:r>
        <w:rPr>
          <w:rFonts w:ascii="Times New Roman" w:hAnsi="Times New Roman" w:cs="Times New Roman"/>
          <w:sz w:val="24"/>
        </w:rPr>
        <w:t>Стульник</w:t>
      </w:r>
      <w:proofErr w:type="spellEnd"/>
      <w:r>
        <w:rPr>
          <w:rFonts w:ascii="Times New Roman" w:hAnsi="Times New Roman" w:cs="Times New Roman"/>
          <w:sz w:val="24"/>
        </w:rPr>
        <w:t xml:space="preserve"> Т.Д. Этические беседы с детьми 4-7 лет. Методическое пособие.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2008.</w:t>
      </w:r>
    </w:p>
    <w:p w:rsidR="001345D0" w:rsidRPr="001E027E" w:rsidRDefault="001E027E" w:rsidP="001345D0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lastRenderedPageBreak/>
        <w:t xml:space="preserve">Серия наглядно </w:t>
      </w:r>
      <w:proofErr w:type="gramStart"/>
      <w: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t>–д</w:t>
      </w:r>
      <w:proofErr w:type="gramEnd"/>
      <w: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t xml:space="preserve">идактических пособий «Рассказы по картинкам»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2010. «Великая Отечественная Война в произведениях художников»</w:t>
      </w:r>
    </w:p>
    <w:p w:rsidR="001E027E" w:rsidRDefault="001E027E" w:rsidP="001E027E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Поддубная</w:t>
      </w:r>
      <w:proofErr w:type="spellEnd"/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Л.Б. «Правила дорожного движения </w:t>
      </w:r>
      <w:proofErr w:type="gram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старшая</w:t>
      </w:r>
      <w:proofErr w:type="gramEnd"/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spell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подготовителная</w:t>
      </w:r>
      <w:proofErr w:type="spellEnd"/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группы. Разработка занятий. </w:t>
      </w:r>
      <w:r>
        <w:rPr>
          <w:rFonts w:ascii="Times New Roman" w:hAnsi="Times New Roman" w:cs="Times New Roman"/>
          <w:sz w:val="24"/>
          <w:szCs w:val="24"/>
        </w:rPr>
        <w:t>– Волгоград: Корифей, 2008.</w:t>
      </w:r>
    </w:p>
    <w:p w:rsidR="001E027E" w:rsidRDefault="001E027E" w:rsidP="001345D0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t>Шорыгина</w:t>
      </w:r>
      <w:r w:rsidR="00706DD0"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t xml:space="preserve"> Т.А. «Основы безопасности (5-6 лет). М.: Творческий центр, 2007.</w:t>
      </w:r>
    </w:p>
    <w:p w:rsidR="00706DD0" w:rsidRPr="003815D4" w:rsidRDefault="00706DD0" w:rsidP="00706DD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Белая К.Ю., </w:t>
      </w: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Как обеспечить безопасность дошкольников. </w:t>
      </w:r>
      <w:r>
        <w:rPr>
          <w:rFonts w:ascii="Times New Roman" w:hAnsi="Times New Roman" w:cs="Times New Roman"/>
        </w:rPr>
        <w:t>М.: «Просвещение»,2004.</w:t>
      </w:r>
    </w:p>
    <w:p w:rsidR="00706DD0" w:rsidRPr="00706DD0" w:rsidRDefault="00706DD0" w:rsidP="001345D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proofErr w:type="spellStart"/>
      <w: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t>Ремезова</w:t>
      </w:r>
      <w:proofErr w:type="spellEnd"/>
      <w: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  <w:t xml:space="preserve"> Л.Н. «Играем с цветом». М.: - 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Pr="00706DD0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Школьная пресса,</w:t>
      </w:r>
      <w:r w:rsidRPr="00706DD0">
        <w:rPr>
          <w:rStyle w:val="apple-converted-space"/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 </w:t>
      </w:r>
      <w:r w:rsidRPr="00706DD0">
        <w:rPr>
          <w:rFonts w:ascii="Times New Roman" w:hAnsi="Times New Roman" w:cs="Times New Roman"/>
          <w:bCs/>
          <w:color w:val="000000"/>
          <w:sz w:val="24"/>
          <w:szCs w:val="20"/>
          <w:shd w:val="clear" w:color="auto" w:fill="FFFFFF"/>
        </w:rPr>
        <w:t>2005</w:t>
      </w:r>
      <w:r w:rsidRPr="00706DD0">
        <w:rPr>
          <w:rStyle w:val="apple-converted-space"/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 </w:t>
      </w:r>
      <w:r w:rsidRPr="00706DD0">
        <w:rPr>
          <w:rFonts w:ascii="Times New Roman" w:hAnsi="Times New Roman" w:cs="Times New Roman"/>
          <w:bCs/>
          <w:color w:val="000000"/>
          <w:sz w:val="24"/>
          <w:szCs w:val="20"/>
          <w:shd w:val="clear" w:color="auto" w:fill="FFFFFF"/>
        </w:rPr>
        <w:t>г</w:t>
      </w:r>
      <w:r w:rsidRPr="00706DD0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.</w:t>
      </w:r>
    </w:p>
    <w:p w:rsidR="00706DD0" w:rsidRPr="00706DD0" w:rsidRDefault="00706DD0" w:rsidP="001345D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32"/>
        </w:rPr>
      </w:pPr>
      <w:proofErr w:type="spellStart"/>
      <w:r w:rsidRPr="00706DD0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Куцакова</w:t>
      </w:r>
      <w:proofErr w:type="spellEnd"/>
      <w:r w:rsidRPr="00706DD0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Л.В. Конструирование </w:t>
      </w:r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и художественный труд в детском саду. Конспекты занятий. М.: Творческий центр, 2009.</w:t>
      </w:r>
    </w:p>
    <w:p w:rsidR="00706DD0" w:rsidRPr="003815D4" w:rsidRDefault="00706DD0" w:rsidP="00706DD0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«Творим и мастерим» Конспекты занятий 4-7 лет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2010.</w:t>
      </w:r>
    </w:p>
    <w:p w:rsidR="00706DD0" w:rsidRPr="003815D4" w:rsidRDefault="00706DD0" w:rsidP="00706DD0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Занятия по конструированию из строительного материала в старшей группе.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2009.</w:t>
      </w:r>
    </w:p>
    <w:p w:rsidR="00706DD0" w:rsidRPr="00DC0E1D" w:rsidRDefault="00DC0E1D" w:rsidP="001345D0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 w:rsidRPr="00DC0E1D">
        <w:rPr>
          <w:rFonts w:ascii="Times New Roman" w:hAnsi="Times New Roman" w:cs="Times New Roman"/>
          <w:sz w:val="24"/>
        </w:rPr>
        <w:t>Помораева</w:t>
      </w:r>
      <w:proofErr w:type="spellEnd"/>
      <w:r w:rsidRPr="00DC0E1D">
        <w:rPr>
          <w:rFonts w:ascii="Times New Roman" w:hAnsi="Times New Roman" w:cs="Times New Roman"/>
          <w:sz w:val="24"/>
        </w:rPr>
        <w:t xml:space="preserve"> И.А.</w:t>
      </w:r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Позина</w:t>
      </w:r>
      <w:proofErr w:type="spellEnd"/>
      <w:r>
        <w:rPr>
          <w:rFonts w:ascii="Times New Roman" w:hAnsi="Times New Roman" w:cs="Times New Roman"/>
          <w:sz w:val="24"/>
        </w:rPr>
        <w:t xml:space="preserve"> В.А Формирование элементарных математических представлений. Система работы в старшей группе детского сада.</w:t>
      </w:r>
      <w:r w:rsidRPr="00DC0E1D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2014.</w:t>
      </w:r>
    </w:p>
    <w:p w:rsidR="00DC0E1D" w:rsidRPr="00CA258A" w:rsidRDefault="00DC0E1D" w:rsidP="00DC0E1D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Дыбина</w:t>
      </w:r>
      <w:proofErr w:type="spellEnd"/>
      <w:r>
        <w:rPr>
          <w:rFonts w:ascii="Times New Roman" w:hAnsi="Times New Roman" w:cs="Times New Roman"/>
          <w:sz w:val="24"/>
        </w:rPr>
        <w:t xml:space="preserve"> О.В. Занятия по ознакомлению с окружающим миром в старшей группе.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2012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DC0E1D" w:rsidRPr="00DC0E1D" w:rsidRDefault="00DC0E1D" w:rsidP="001345D0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Соломенникова</w:t>
      </w:r>
      <w:proofErr w:type="spellEnd"/>
      <w:r>
        <w:rPr>
          <w:rFonts w:ascii="Times New Roman" w:hAnsi="Times New Roman" w:cs="Times New Roman"/>
          <w:sz w:val="24"/>
        </w:rPr>
        <w:t xml:space="preserve"> О.А. Ознакомление с природой в детском саду. Старшая группа.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201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4.</w:t>
      </w:r>
    </w:p>
    <w:p w:rsidR="00DC0E1D" w:rsidRPr="00CA258A" w:rsidRDefault="00DC0E1D" w:rsidP="00DC0E1D">
      <w:pPr>
        <w:pStyle w:val="50"/>
        <w:numPr>
          <w:ilvl w:val="0"/>
          <w:numId w:val="4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Гербов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а</w:t>
      </w:r>
      <w:proofErr w:type="spellEnd"/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В. В. 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Развитие речи в детском саду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Старшая группа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М.</w:t>
      </w:r>
      <w:proofErr w:type="gramEnd"/>
      <w:r>
        <w:rPr>
          <w:rStyle w:val="51114"/>
          <w:rFonts w:ascii="Times New Roman" w:eastAsia="Calibri" w:hAnsi="Times New Roman" w:cs="Times New Roman"/>
          <w:sz w:val="24"/>
          <w:szCs w:val="24"/>
        </w:rPr>
        <w:t>: Мозаика-Синтез, 2014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A01D86" w:rsidRPr="00CA258A" w:rsidRDefault="00DC0E1D" w:rsidP="00A01D86">
      <w:pPr>
        <w:pStyle w:val="50"/>
        <w:numPr>
          <w:ilvl w:val="0"/>
          <w:numId w:val="4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Денисова Д. Рабочая тетрадь Развитие речи у дошкольников. Старшая группа.</w:t>
      </w:r>
      <w:r w:rsidR="00A01D86" w:rsidRPr="00A01D86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="00A01D86">
        <w:rPr>
          <w:rStyle w:val="51114"/>
          <w:rFonts w:ascii="Times New Roman" w:eastAsia="Calibri" w:hAnsi="Times New Roman" w:cs="Times New Roman"/>
          <w:sz w:val="24"/>
          <w:szCs w:val="24"/>
        </w:rPr>
        <w:t>М.: Мозаика-Синтез, 2013</w:t>
      </w:r>
      <w:r w:rsidR="00A01D86"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A01D86" w:rsidRPr="00CA258A" w:rsidRDefault="00A01D86" w:rsidP="00A01D86">
      <w:pPr>
        <w:pStyle w:val="50"/>
        <w:numPr>
          <w:ilvl w:val="0"/>
          <w:numId w:val="4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Серия наглядно-дидактические пособия «Грамматика в картинках» </w:t>
      </w:r>
      <w:r w:rsidRPr="00A01D86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М.: Мозаика-Синтез, 2014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DC0E1D" w:rsidRDefault="00A01D86" w:rsidP="001345D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Данков Р.Е. Книга для чтения 5-7 лет. Оникс, 2011.</w:t>
      </w:r>
    </w:p>
    <w:p w:rsidR="00A01D86" w:rsidRPr="00CA258A" w:rsidRDefault="00A01D86" w:rsidP="00A01D86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Комарова Т.С. Занятия по изобразительной деятельности в старшей группе.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A01D86" w:rsidRPr="003815D4" w:rsidRDefault="00A01D86" w:rsidP="00A01D86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«Творим и мастерим» Ручной труд в детском саду и дома. Методическое пособие.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2010.</w:t>
      </w:r>
    </w:p>
    <w:p w:rsidR="00A01D86" w:rsidRPr="00DC0E1D" w:rsidRDefault="00A01D86" w:rsidP="00A01D86">
      <w:pPr>
        <w:pStyle w:val="a4"/>
        <w:numPr>
          <w:ilvl w:val="0"/>
          <w:numId w:val="4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Соломенникова</w:t>
      </w:r>
      <w:proofErr w:type="spellEnd"/>
      <w:r>
        <w:rPr>
          <w:rFonts w:ascii="Times New Roman" w:hAnsi="Times New Roman" w:cs="Times New Roman"/>
          <w:sz w:val="24"/>
        </w:rPr>
        <w:t xml:space="preserve"> О.А. Радость творчества. Ознакомление с народным искусством. Старшая группа.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20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08.</w:t>
      </w:r>
    </w:p>
    <w:p w:rsidR="00A01D86" w:rsidRPr="00DC0E1D" w:rsidRDefault="00A01D86" w:rsidP="001345D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Швайко</w:t>
      </w:r>
      <w:proofErr w:type="spellEnd"/>
      <w:r>
        <w:rPr>
          <w:rFonts w:ascii="Times New Roman" w:hAnsi="Times New Roman" w:cs="Times New Roman"/>
          <w:sz w:val="24"/>
        </w:rPr>
        <w:t xml:space="preserve"> Т.С. Занятия по изобразительной деятельности в детском саду. Конспекты занятий М.: ВЛАДОС, 2002.</w:t>
      </w:r>
    </w:p>
    <w:p w:rsidR="00AA2FA7" w:rsidRPr="006C2FF6" w:rsidRDefault="006C2FF6" w:rsidP="006C2FF6">
      <w:pPr>
        <w:pStyle w:val="a4"/>
        <w:ind w:left="-567" w:firstLine="567"/>
        <w:jc w:val="center"/>
        <w:rPr>
          <w:rFonts w:ascii="Times New Roman" w:hAnsi="Times New Roman" w:cs="Times New Roman"/>
          <w:b/>
          <w:sz w:val="24"/>
        </w:rPr>
      </w:pPr>
      <w:r w:rsidRPr="006C2FF6">
        <w:rPr>
          <w:rFonts w:ascii="Times New Roman" w:hAnsi="Times New Roman" w:cs="Times New Roman"/>
          <w:b/>
          <w:sz w:val="24"/>
        </w:rPr>
        <w:t>Подготовительная группа</w:t>
      </w:r>
    </w:p>
    <w:p w:rsidR="00AA2FA7" w:rsidRDefault="00AA2FA7" w:rsidP="00AA2FA7">
      <w:pPr>
        <w:pStyle w:val="a4"/>
        <w:ind w:left="1134"/>
        <w:rPr>
          <w:rFonts w:ascii="Times New Roman" w:hAnsi="Times New Roman" w:cs="Times New Roman"/>
          <w:sz w:val="24"/>
        </w:rPr>
      </w:pPr>
    </w:p>
    <w:p w:rsidR="00AA2FA7" w:rsidRDefault="00AA2FA7" w:rsidP="00AA2FA7">
      <w:pPr>
        <w:pStyle w:val="a4"/>
        <w:ind w:left="1134"/>
        <w:rPr>
          <w:rFonts w:ascii="Times New Roman" w:hAnsi="Times New Roman" w:cs="Times New Roman"/>
          <w:sz w:val="24"/>
        </w:rPr>
      </w:pPr>
    </w:p>
    <w:p w:rsidR="006C2FF6" w:rsidRPr="00DC0E1D" w:rsidRDefault="006C2FF6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 w:rsidRPr="00DC0E1D">
        <w:rPr>
          <w:rFonts w:ascii="Times New Roman" w:hAnsi="Times New Roman" w:cs="Times New Roman"/>
          <w:sz w:val="24"/>
        </w:rPr>
        <w:t>Помораева</w:t>
      </w:r>
      <w:proofErr w:type="spellEnd"/>
      <w:r w:rsidRPr="00DC0E1D">
        <w:rPr>
          <w:rFonts w:ascii="Times New Roman" w:hAnsi="Times New Roman" w:cs="Times New Roman"/>
          <w:sz w:val="24"/>
        </w:rPr>
        <w:t xml:space="preserve"> И.А.</w:t>
      </w:r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Позина</w:t>
      </w:r>
      <w:proofErr w:type="spellEnd"/>
      <w:r>
        <w:rPr>
          <w:rFonts w:ascii="Times New Roman" w:hAnsi="Times New Roman" w:cs="Times New Roman"/>
          <w:sz w:val="24"/>
        </w:rPr>
        <w:t xml:space="preserve"> В.А Формирование элементарных математических представлений. Система работы в подготовительной группе детского сада.</w:t>
      </w:r>
      <w:r w:rsidRPr="00DC0E1D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2012.</w:t>
      </w:r>
    </w:p>
    <w:p w:rsidR="006C2FF6" w:rsidRPr="00CA258A" w:rsidRDefault="006C2FF6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Гербова</w:t>
      </w:r>
      <w:proofErr w:type="spellEnd"/>
      <w:r>
        <w:rPr>
          <w:rFonts w:ascii="Times New Roman" w:hAnsi="Times New Roman" w:cs="Times New Roman"/>
          <w:sz w:val="24"/>
        </w:rPr>
        <w:t xml:space="preserve"> В.В. Приобщение детей к художественной литературе. Методические рекомендации.</w:t>
      </w:r>
      <w:r w:rsidRPr="006C2FF6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2008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AA2FA7" w:rsidRDefault="006C2FF6" w:rsidP="006C2FF6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Иванова О.А. Учимся читать художественную литературу. – М.: Школьная пресса, 2005.</w:t>
      </w:r>
    </w:p>
    <w:p w:rsidR="006C2FF6" w:rsidRPr="00CA258A" w:rsidRDefault="006C2FF6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Дыбина</w:t>
      </w:r>
      <w:proofErr w:type="spellEnd"/>
      <w:r>
        <w:rPr>
          <w:rFonts w:ascii="Times New Roman" w:hAnsi="Times New Roman" w:cs="Times New Roman"/>
          <w:sz w:val="24"/>
        </w:rPr>
        <w:t xml:space="preserve"> О.В. Ребенок и окружающий мир.</w:t>
      </w:r>
      <w:r w:rsidRPr="006C2FF6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2006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6C2FF6" w:rsidRPr="00CA258A" w:rsidRDefault="006C2FF6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Соломенникова</w:t>
      </w:r>
      <w:proofErr w:type="spellEnd"/>
      <w:r>
        <w:rPr>
          <w:rFonts w:ascii="Times New Roman" w:hAnsi="Times New Roman" w:cs="Times New Roman"/>
          <w:sz w:val="24"/>
        </w:rPr>
        <w:t xml:space="preserve"> О.А. Экологическое воспитание в детском саду. Методические рекомендации.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6C2FF6" w:rsidRDefault="006C2FF6" w:rsidP="006C2FF6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Блинова</w:t>
      </w:r>
      <w:proofErr w:type="spellEnd"/>
      <w:r>
        <w:rPr>
          <w:rFonts w:ascii="Times New Roman" w:hAnsi="Times New Roman" w:cs="Times New Roman"/>
          <w:sz w:val="24"/>
        </w:rPr>
        <w:t xml:space="preserve"> Г.М. Познавательное развитие детей 5-7 лет. - М.: Творческий центр, 2006.</w:t>
      </w:r>
    </w:p>
    <w:p w:rsidR="000403B0" w:rsidRPr="001E027E" w:rsidRDefault="000403B0" w:rsidP="000403B0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Пензулаева</w:t>
      </w:r>
      <w:proofErr w:type="spellEnd"/>
      <w:r>
        <w:rPr>
          <w:rFonts w:ascii="Times New Roman" w:hAnsi="Times New Roman" w:cs="Times New Roman"/>
          <w:sz w:val="24"/>
        </w:rPr>
        <w:t xml:space="preserve"> Л.И. Физкультурные занятия  в детском саду (подготовительная группа).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2011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6C2FF6" w:rsidRPr="000403B0" w:rsidRDefault="000403B0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Варенцова</w:t>
      </w:r>
      <w:proofErr w:type="spellEnd"/>
      <w:r>
        <w:rPr>
          <w:rFonts w:ascii="Times New Roman" w:hAnsi="Times New Roman" w:cs="Times New Roman"/>
          <w:sz w:val="24"/>
        </w:rPr>
        <w:t xml:space="preserve"> Н.С. Обучение дошкольников грамоте.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0403B0" w:rsidRPr="000403B0" w:rsidRDefault="000403B0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Куцакова</w:t>
      </w:r>
      <w:proofErr w:type="spellEnd"/>
      <w:r>
        <w:rPr>
          <w:rFonts w:ascii="Times New Roman" w:hAnsi="Times New Roman" w:cs="Times New Roman"/>
          <w:sz w:val="24"/>
        </w:rPr>
        <w:t xml:space="preserve"> Л.В. Занятия по конструированию из строительного материала в подготовительной группе.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2009.</w:t>
      </w:r>
    </w:p>
    <w:p w:rsidR="000403B0" w:rsidRPr="00CA258A" w:rsidRDefault="000403B0" w:rsidP="000403B0">
      <w:pPr>
        <w:pStyle w:val="50"/>
        <w:numPr>
          <w:ilvl w:val="0"/>
          <w:numId w:val="5"/>
        </w:numPr>
        <w:shd w:val="clear" w:color="auto" w:fill="auto"/>
        <w:spacing w:after="0" w:line="259" w:lineRule="exact"/>
        <w:ind w:right="20"/>
        <w:rPr>
          <w:rStyle w:val="51114"/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Гербов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а</w:t>
      </w:r>
      <w:proofErr w:type="spellEnd"/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В. В. 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>Занятия по развитию речи в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Подготовительная группа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М.</w:t>
      </w:r>
      <w:proofErr w:type="gramEnd"/>
      <w:r>
        <w:rPr>
          <w:rStyle w:val="51114"/>
          <w:rFonts w:ascii="Times New Roman" w:eastAsia="Calibri" w:hAnsi="Times New Roman" w:cs="Times New Roman"/>
          <w:sz w:val="24"/>
          <w:szCs w:val="24"/>
        </w:rPr>
        <w:t>: Мозаика-Синтез, 2012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0403B0" w:rsidRDefault="000403B0" w:rsidP="006C2FF6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Подрезова</w:t>
      </w:r>
      <w:proofErr w:type="spellEnd"/>
      <w:r>
        <w:rPr>
          <w:rFonts w:ascii="Times New Roman" w:hAnsi="Times New Roman" w:cs="Times New Roman"/>
          <w:sz w:val="24"/>
        </w:rPr>
        <w:t xml:space="preserve"> Т.И. Материал к занятиям по развитию речи. – М.: Айрис Пресс, 2006.</w:t>
      </w:r>
    </w:p>
    <w:p w:rsidR="000403B0" w:rsidRPr="000403B0" w:rsidRDefault="000403B0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Соломенникова</w:t>
      </w:r>
      <w:proofErr w:type="spellEnd"/>
      <w:r>
        <w:rPr>
          <w:rFonts w:ascii="Times New Roman" w:hAnsi="Times New Roman" w:cs="Times New Roman"/>
          <w:sz w:val="24"/>
        </w:rPr>
        <w:t xml:space="preserve"> О.А. Радость творчества.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2008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0403B0" w:rsidRPr="00CA258A" w:rsidRDefault="000403B0" w:rsidP="000403B0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Комарова Т.С. </w:t>
      </w:r>
      <w:r w:rsidR="00045B69">
        <w:rPr>
          <w:rFonts w:ascii="Times New Roman" w:hAnsi="Times New Roman" w:cs="Times New Roman"/>
          <w:sz w:val="24"/>
        </w:rPr>
        <w:t>Изобразительная деятельность в детском саду</w:t>
      </w:r>
      <w:r>
        <w:rPr>
          <w:rFonts w:ascii="Times New Roman" w:hAnsi="Times New Roman" w:cs="Times New Roman"/>
          <w:sz w:val="24"/>
        </w:rPr>
        <w:t xml:space="preserve">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</w:t>
      </w:r>
      <w:r w:rsidR="00045B69">
        <w:rPr>
          <w:rStyle w:val="51114"/>
          <w:rFonts w:ascii="Times New Roman" w:eastAsia="Calibri" w:hAnsi="Times New Roman" w:cs="Times New Roman"/>
          <w:sz w:val="24"/>
          <w:szCs w:val="24"/>
        </w:rPr>
        <w:t>14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045B69" w:rsidRPr="00CA258A" w:rsidRDefault="00045B69" w:rsidP="00045B69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Колдина</w:t>
      </w:r>
      <w:proofErr w:type="spellEnd"/>
      <w:r>
        <w:rPr>
          <w:rFonts w:ascii="Times New Roman" w:hAnsi="Times New Roman" w:cs="Times New Roman"/>
          <w:sz w:val="24"/>
        </w:rPr>
        <w:t xml:space="preserve"> Д.Н. Рисование с детьми 6-7 лет.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2011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045B69" w:rsidRPr="00CA258A" w:rsidRDefault="00045B69" w:rsidP="00045B69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Колдина</w:t>
      </w:r>
      <w:proofErr w:type="spellEnd"/>
      <w:r>
        <w:rPr>
          <w:rFonts w:ascii="Times New Roman" w:hAnsi="Times New Roman" w:cs="Times New Roman"/>
          <w:sz w:val="24"/>
        </w:rPr>
        <w:t xml:space="preserve"> Д.Н. Лепка и аппликация с детьми 6-7 лет.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2011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746B54" w:rsidRPr="00DC0E1D" w:rsidRDefault="00746B54" w:rsidP="00746B54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Швайко</w:t>
      </w:r>
      <w:proofErr w:type="spellEnd"/>
      <w:r>
        <w:rPr>
          <w:rFonts w:ascii="Times New Roman" w:hAnsi="Times New Roman" w:cs="Times New Roman"/>
          <w:sz w:val="24"/>
        </w:rPr>
        <w:t xml:space="preserve"> Т.С. Занятия по изобразительной деятельности в детском саду. Конспекты занятий М.: ВЛАДОС, 2002.</w:t>
      </w:r>
    </w:p>
    <w:p w:rsidR="00045B69" w:rsidRDefault="00746B54" w:rsidP="00045B69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Мусиенко</w:t>
      </w:r>
      <w:proofErr w:type="spellEnd"/>
      <w:r>
        <w:rPr>
          <w:rFonts w:ascii="Times New Roman" w:hAnsi="Times New Roman" w:cs="Times New Roman"/>
          <w:sz w:val="24"/>
        </w:rPr>
        <w:t xml:space="preserve"> С.И., </w:t>
      </w:r>
      <w:proofErr w:type="spellStart"/>
      <w:r>
        <w:rPr>
          <w:rFonts w:ascii="Times New Roman" w:hAnsi="Times New Roman" w:cs="Times New Roman"/>
          <w:sz w:val="24"/>
        </w:rPr>
        <w:t>Бутылкина</w:t>
      </w:r>
      <w:proofErr w:type="spellEnd"/>
      <w:r>
        <w:rPr>
          <w:rFonts w:ascii="Times New Roman" w:hAnsi="Times New Roman" w:cs="Times New Roman"/>
          <w:sz w:val="24"/>
        </w:rPr>
        <w:t xml:space="preserve"> Т.В. Оригами в детском саду. М.: Школьная пресса, 2005 г.</w:t>
      </w:r>
    </w:p>
    <w:p w:rsidR="000403B0" w:rsidRPr="00746B54" w:rsidRDefault="00746B54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Саулина</w:t>
      </w:r>
      <w:proofErr w:type="spellEnd"/>
      <w:r>
        <w:rPr>
          <w:rFonts w:ascii="Times New Roman" w:hAnsi="Times New Roman" w:cs="Times New Roman"/>
          <w:sz w:val="24"/>
        </w:rPr>
        <w:t xml:space="preserve"> Т.Ф. Три сигнала светофора.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2010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.</w:t>
      </w:r>
    </w:p>
    <w:p w:rsidR="00746B54" w:rsidRPr="00746B54" w:rsidRDefault="00746B54" w:rsidP="006C2FF6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Style w:val="51114"/>
          <w:rFonts w:ascii="Times New Roman" w:eastAsia="Calibri" w:hAnsi="Times New Roman" w:cs="Times New Roman"/>
          <w:sz w:val="24"/>
          <w:szCs w:val="24"/>
        </w:rPr>
        <w:t>Шорыгина Т.А. Основы безопасности. – М.: Творческий центр, 2007.</w:t>
      </w:r>
    </w:p>
    <w:p w:rsidR="00746B54" w:rsidRDefault="00746B54" w:rsidP="00746B54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Style w:val="51114"/>
          <w:rFonts w:ascii="Times New Roman" w:eastAsia="Calibri" w:hAnsi="Times New Roman" w:cs="Times New Roman"/>
          <w:sz w:val="24"/>
          <w:szCs w:val="24"/>
        </w:rPr>
        <w:t>Шорыгина Т.А. Правила пожарной безопасности. – М.: Творческий центр, 2007.</w:t>
      </w:r>
    </w:p>
    <w:p w:rsidR="00746B54" w:rsidRPr="003815D4" w:rsidRDefault="00746B54" w:rsidP="00746B54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r>
        <w:rPr>
          <w:rFonts w:ascii="Times New Roman" w:hAnsi="Times New Roman" w:cs="Times New Roman"/>
          <w:sz w:val="24"/>
        </w:rPr>
        <w:t xml:space="preserve">Петрова В.И. </w:t>
      </w:r>
      <w:proofErr w:type="spellStart"/>
      <w:r>
        <w:rPr>
          <w:rFonts w:ascii="Times New Roman" w:hAnsi="Times New Roman" w:cs="Times New Roman"/>
          <w:sz w:val="24"/>
        </w:rPr>
        <w:t>Стульник</w:t>
      </w:r>
      <w:proofErr w:type="spellEnd"/>
      <w:r>
        <w:rPr>
          <w:rFonts w:ascii="Times New Roman" w:hAnsi="Times New Roman" w:cs="Times New Roman"/>
          <w:sz w:val="24"/>
        </w:rPr>
        <w:t xml:space="preserve"> Т.Д. Этические беседы с детьми 4-7 лет. Методическое пособие. 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М.: Мозаика-Синтез, 2008.</w:t>
      </w:r>
    </w:p>
    <w:p w:rsidR="00746B54" w:rsidRPr="00D35BF5" w:rsidRDefault="00746B54" w:rsidP="00746B54">
      <w:pPr>
        <w:pStyle w:val="a4"/>
        <w:numPr>
          <w:ilvl w:val="0"/>
          <w:numId w:val="5"/>
        </w:numPr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  <w:proofErr w:type="spellStart"/>
      <w:r>
        <w:rPr>
          <w:rFonts w:ascii="Times New Roman" w:hAnsi="Times New Roman" w:cs="Times New Roman"/>
          <w:sz w:val="24"/>
        </w:rPr>
        <w:t>Веракса</w:t>
      </w:r>
      <w:proofErr w:type="spellEnd"/>
      <w:r>
        <w:rPr>
          <w:rFonts w:ascii="Times New Roman" w:hAnsi="Times New Roman" w:cs="Times New Roman"/>
          <w:sz w:val="24"/>
        </w:rPr>
        <w:t xml:space="preserve"> Н.Е., </w:t>
      </w:r>
      <w:proofErr w:type="spellStart"/>
      <w:r>
        <w:rPr>
          <w:rFonts w:ascii="Times New Roman" w:hAnsi="Times New Roman" w:cs="Times New Roman"/>
          <w:sz w:val="24"/>
        </w:rPr>
        <w:t>Веракса</w:t>
      </w:r>
      <w:proofErr w:type="spellEnd"/>
      <w:r>
        <w:rPr>
          <w:rFonts w:ascii="Times New Roman" w:hAnsi="Times New Roman" w:cs="Times New Roman"/>
          <w:sz w:val="24"/>
        </w:rPr>
        <w:t xml:space="preserve"> А.Н. Проектная деятельность дошкольников</w:t>
      </w:r>
      <w:r w:rsidRPr="00CA258A">
        <w:rPr>
          <w:rStyle w:val="51114"/>
          <w:rFonts w:ascii="Times New Roman" w:eastAsia="Calibri" w:hAnsi="Times New Roman" w:cs="Times New Roman"/>
          <w:sz w:val="24"/>
          <w:szCs w:val="24"/>
        </w:rPr>
        <w:t>—</w:t>
      </w:r>
      <w:r>
        <w:rPr>
          <w:rStyle w:val="51114"/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>
        <w:rPr>
          <w:rStyle w:val="51114"/>
          <w:rFonts w:ascii="Times New Roman" w:eastAsia="Calibri" w:hAnsi="Times New Roman" w:cs="Times New Roman"/>
          <w:sz w:val="24"/>
          <w:szCs w:val="24"/>
        </w:rPr>
        <w:t>М.</w:t>
      </w:r>
      <w:proofErr w:type="gramEnd"/>
      <w:r>
        <w:rPr>
          <w:rStyle w:val="51114"/>
          <w:rFonts w:ascii="Times New Roman" w:eastAsia="Calibri" w:hAnsi="Times New Roman" w:cs="Times New Roman"/>
          <w:sz w:val="24"/>
          <w:szCs w:val="24"/>
        </w:rPr>
        <w:t>: Мозаика-Синтез, 2008.</w:t>
      </w:r>
    </w:p>
    <w:p w:rsidR="00FD54B0" w:rsidRPr="00FD54B0" w:rsidRDefault="00FD54B0" w:rsidP="00FD54B0">
      <w:pPr>
        <w:pStyle w:val="a4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54B0">
        <w:rPr>
          <w:rFonts w:ascii="Times New Roman" w:hAnsi="Times New Roman" w:cs="Times New Roman"/>
          <w:bCs/>
          <w:sz w:val="24"/>
          <w:szCs w:val="24"/>
        </w:rPr>
        <w:t>Никитин  Б.П.  ИНТЕЛЛЕКТУАЛЬНЫЕ ИГРЫ</w:t>
      </w:r>
      <w:r w:rsidRPr="00FD54B0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proofErr w:type="gramStart"/>
      <w:r w:rsidRPr="00FD54B0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FD54B0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FD54B0">
        <w:rPr>
          <w:rFonts w:ascii="Times New Roman" w:hAnsi="Times New Roman" w:cs="Times New Roman"/>
          <w:sz w:val="24"/>
          <w:szCs w:val="24"/>
        </w:rPr>
        <w:t>бнинск “</w:t>
      </w:r>
      <w:proofErr w:type="spellStart"/>
      <w:r w:rsidRPr="00FD54B0">
        <w:rPr>
          <w:rFonts w:ascii="Times New Roman" w:hAnsi="Times New Roman" w:cs="Times New Roman"/>
          <w:sz w:val="24"/>
          <w:szCs w:val="24"/>
        </w:rPr>
        <w:t>Световид</w:t>
      </w:r>
      <w:proofErr w:type="spellEnd"/>
      <w:r w:rsidRPr="00FD54B0">
        <w:rPr>
          <w:rFonts w:ascii="Times New Roman" w:hAnsi="Times New Roman" w:cs="Times New Roman"/>
          <w:sz w:val="24"/>
          <w:szCs w:val="24"/>
        </w:rPr>
        <w:t>”, 2009.</w:t>
      </w:r>
    </w:p>
    <w:p w:rsidR="00D35BF5" w:rsidRPr="003815D4" w:rsidRDefault="00D35BF5" w:rsidP="00FD54B0">
      <w:pPr>
        <w:pStyle w:val="a4"/>
        <w:ind w:left="786"/>
        <w:rPr>
          <w:rStyle w:val="51114"/>
          <w:rFonts w:ascii="Times New Roman" w:hAnsi="Times New Roman" w:cs="Times New Roman"/>
          <w:sz w:val="24"/>
          <w:szCs w:val="22"/>
          <w:shd w:val="clear" w:color="auto" w:fill="auto"/>
        </w:rPr>
      </w:pPr>
    </w:p>
    <w:p w:rsidR="00746B54" w:rsidRPr="00EB7801" w:rsidRDefault="00EB7801" w:rsidP="00EB7801">
      <w:pPr>
        <w:pStyle w:val="a4"/>
        <w:ind w:left="0" w:hanging="786"/>
        <w:jc w:val="center"/>
        <w:rPr>
          <w:rFonts w:ascii="Times New Roman" w:hAnsi="Times New Roman" w:cs="Times New Roman"/>
          <w:b/>
          <w:sz w:val="24"/>
        </w:rPr>
      </w:pPr>
      <w:r w:rsidRPr="00EB7801">
        <w:rPr>
          <w:rFonts w:ascii="Times New Roman" w:hAnsi="Times New Roman" w:cs="Times New Roman"/>
          <w:b/>
          <w:sz w:val="24"/>
        </w:rPr>
        <w:t>Музыка.</w:t>
      </w:r>
    </w:p>
    <w:p w:rsidR="00AA2FA7" w:rsidRPr="00EB7801" w:rsidRDefault="00AA2FA7" w:rsidP="00EB7801">
      <w:pPr>
        <w:pStyle w:val="a4"/>
        <w:ind w:left="0" w:hanging="786"/>
        <w:rPr>
          <w:rFonts w:ascii="Times New Roman" w:hAnsi="Times New Roman" w:cs="Times New Roman"/>
          <w:b/>
          <w:sz w:val="24"/>
        </w:rPr>
      </w:pPr>
    </w:p>
    <w:p w:rsidR="00AA2FA7" w:rsidRDefault="00EB7801" w:rsidP="00EB7801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Суворова Т.И. Танцевальная ритмика для детей. - Санкт-Петербург, 2004.</w:t>
      </w:r>
    </w:p>
    <w:p w:rsidR="00EB7801" w:rsidRPr="00BA143F" w:rsidRDefault="0064485D" w:rsidP="00EB7801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</w:rPr>
      </w:pPr>
      <w:hyperlink r:id="rId5" w:history="1">
        <w:r w:rsidR="00BA143F" w:rsidRPr="00BA143F">
          <w:rPr>
            <w:rStyle w:val="a5"/>
            <w:rFonts w:ascii="Times New Roman" w:hAnsi="Times New Roman" w:cs="Times New Roman"/>
            <w:color w:val="auto"/>
            <w:sz w:val="24"/>
            <w:u w:val="none"/>
            <w:lang w:val="en-US"/>
          </w:rPr>
          <w:t>www.deti-ritmika.ru</w:t>
        </w:r>
      </w:hyperlink>
    </w:p>
    <w:p w:rsidR="00BA143F" w:rsidRPr="0011058A" w:rsidRDefault="00BA143F" w:rsidP="00EB7801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И.Каплунова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И.Новоскольцева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Праздник каждый день. - Санкт-Петербург.</w:t>
      </w:r>
      <w:r w:rsidRPr="00BA143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Композитор, 2007 г.</w:t>
      </w:r>
    </w:p>
    <w:p w:rsidR="0011058A" w:rsidRPr="0011058A" w:rsidRDefault="0011058A" w:rsidP="00EB7801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8"/>
        </w:rPr>
      </w:pPr>
      <w:r w:rsidRPr="0011058A">
        <w:rPr>
          <w:rStyle w:val="c4"/>
          <w:rFonts w:ascii="Times New Roman" w:hAnsi="Times New Roman" w:cs="Times New Roman"/>
          <w:color w:val="000000"/>
          <w:sz w:val="24"/>
        </w:rPr>
        <w:t xml:space="preserve">М.  Б. </w:t>
      </w:r>
      <w:proofErr w:type="spellStart"/>
      <w:r w:rsidRPr="0011058A">
        <w:rPr>
          <w:rStyle w:val="c4"/>
          <w:rFonts w:ascii="Times New Roman" w:hAnsi="Times New Roman" w:cs="Times New Roman"/>
          <w:color w:val="000000"/>
          <w:sz w:val="24"/>
        </w:rPr>
        <w:t>Зацепина</w:t>
      </w:r>
      <w:proofErr w:type="spellEnd"/>
      <w:r w:rsidRPr="0011058A">
        <w:rPr>
          <w:rStyle w:val="c4"/>
          <w:rFonts w:ascii="Times New Roman" w:hAnsi="Times New Roman" w:cs="Times New Roman"/>
          <w:color w:val="000000"/>
          <w:sz w:val="24"/>
        </w:rPr>
        <w:t xml:space="preserve"> «Музыкальное воспитание в детском саду» </w:t>
      </w:r>
      <w:r>
        <w:rPr>
          <w:rStyle w:val="c4"/>
          <w:rFonts w:ascii="Times New Roman" w:hAnsi="Times New Roman" w:cs="Times New Roman"/>
          <w:color w:val="000000"/>
          <w:sz w:val="24"/>
        </w:rPr>
        <w:t>Методические пособия.-</w:t>
      </w:r>
      <w:r w:rsidRPr="0011058A">
        <w:rPr>
          <w:rStyle w:val="c4"/>
          <w:rFonts w:ascii="Times New Roman" w:hAnsi="Times New Roman" w:cs="Times New Roman"/>
          <w:color w:val="000000"/>
          <w:sz w:val="24"/>
        </w:rPr>
        <w:t xml:space="preserve"> </w:t>
      </w:r>
      <w:r>
        <w:rPr>
          <w:rStyle w:val="c4"/>
          <w:rFonts w:ascii="Times New Roman" w:hAnsi="Times New Roman" w:cs="Times New Roman"/>
          <w:color w:val="000000"/>
          <w:sz w:val="24"/>
        </w:rPr>
        <w:t>М.:</w:t>
      </w:r>
      <w:r w:rsidRPr="0011058A">
        <w:rPr>
          <w:rStyle w:val="c4"/>
          <w:rFonts w:ascii="Times New Roman" w:hAnsi="Times New Roman" w:cs="Times New Roman"/>
          <w:color w:val="000000"/>
          <w:sz w:val="24"/>
        </w:rPr>
        <w:t xml:space="preserve"> Мозаика-Синтез 2008г</w:t>
      </w:r>
    </w:p>
    <w:p w:rsidR="00AA2FA7" w:rsidRPr="0011058A" w:rsidRDefault="00AA2FA7" w:rsidP="00AA2FA7">
      <w:pPr>
        <w:pStyle w:val="a4"/>
        <w:ind w:left="1134"/>
        <w:rPr>
          <w:rFonts w:ascii="Times New Roman" w:hAnsi="Times New Roman" w:cs="Times New Roman"/>
          <w:sz w:val="28"/>
        </w:rPr>
      </w:pPr>
    </w:p>
    <w:p w:rsidR="00AA2FA7" w:rsidRDefault="00AA2FA7" w:rsidP="00AA2FA7">
      <w:pPr>
        <w:pStyle w:val="a4"/>
        <w:ind w:left="1134"/>
        <w:rPr>
          <w:rFonts w:ascii="Times New Roman" w:hAnsi="Times New Roman" w:cs="Times New Roman"/>
          <w:sz w:val="24"/>
        </w:rPr>
      </w:pPr>
    </w:p>
    <w:p w:rsidR="00AA2FA7" w:rsidRDefault="00AA2FA7" w:rsidP="00AA2FA7">
      <w:pPr>
        <w:pStyle w:val="a4"/>
        <w:ind w:left="1134"/>
        <w:rPr>
          <w:rFonts w:ascii="Times New Roman" w:hAnsi="Times New Roman" w:cs="Times New Roman"/>
          <w:sz w:val="24"/>
        </w:rPr>
      </w:pPr>
    </w:p>
    <w:p w:rsidR="00AA2FA7" w:rsidRPr="00AA2FA7" w:rsidRDefault="00AA2FA7" w:rsidP="00AA2FA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lang w:eastAsia="ru-RU"/>
        </w:rPr>
      </w:pPr>
      <w:r w:rsidRPr="00AA2FA7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lastRenderedPageBreak/>
        <w:t>Перечень ЭОР</w:t>
      </w:r>
    </w:p>
    <w:p w:rsidR="00AA2FA7" w:rsidRPr="00AA2FA7" w:rsidRDefault="00AA2FA7" w:rsidP="00AA2FA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lang w:eastAsia="ru-RU"/>
        </w:rPr>
      </w:pPr>
      <w:r w:rsidRPr="00AA2FA7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>КАТАЛОГ ИНТЕРНЕТ-РЕСУРСОВ</w:t>
      </w:r>
    </w:p>
    <w:p w:rsidR="00AA2FA7" w:rsidRPr="00AA2FA7" w:rsidRDefault="00AA2FA7" w:rsidP="00AA2FA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lang w:eastAsia="ru-RU"/>
        </w:rPr>
      </w:pPr>
      <w:r w:rsidRPr="00AA2FA7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>ДЛЯ ВОСПИТАТЕЛЯ</w:t>
      </w:r>
    </w:p>
    <w:p w:rsidR="00AA2FA7" w:rsidRPr="00AA2FA7" w:rsidRDefault="00AA2FA7" w:rsidP="00AA2FA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lang w:eastAsia="ru-RU"/>
        </w:rPr>
      </w:pPr>
      <w:r w:rsidRPr="00AA2FA7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>ДОШКОЛЬНОГО ОБРАЗОВАТЕЛЬНОГО УЧРЕЖДЕНИЯ</w:t>
      </w:r>
    </w:p>
    <w:p w:rsidR="00AA2FA7" w:rsidRPr="009208FA" w:rsidRDefault="00AA2FA7" w:rsidP="00AA2FA7">
      <w:pPr>
        <w:spacing w:after="0" w:line="309" w:lineRule="atLeast"/>
        <w:rPr>
          <w:rFonts w:ascii="Calibri" w:eastAsia="Times New Roman" w:hAnsi="Calibri" w:cs="Times New Roman"/>
          <w:color w:val="000000"/>
          <w:lang w:eastAsia="ru-RU"/>
        </w:rPr>
      </w:pPr>
    </w:p>
    <w:p w:rsidR="00AA2FA7" w:rsidRPr="009208FA" w:rsidRDefault="00AA2FA7" w:rsidP="00AA2FA7">
      <w:pPr>
        <w:spacing w:after="0" w:line="240" w:lineRule="auto"/>
        <w:ind w:firstLine="54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ПОИСКОВЫЕ СИСТЕМЫ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каталоге описаны самые известные и крупные на сегодняшний день поисковые системы.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Многообразие возможностей поиска различных поисковых систем поможет в навигации по Интернету и опытному компьютерщику, и начинающему пользователю.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val="en-US" w:eastAsia="ru-RU"/>
          </w:rPr>
          <w:t>http://www.Google.ru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val="en-US" w:eastAsia="ru-RU"/>
        </w:rPr>
        <w:t xml:space="preserve"> – Google. 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Крупнейшая в мире поисковая система, проста и удобна в использовании и за долю секунды бесплатно выдаёт информацию на разных языках. (Возможен поиск на 100 языках мира, включая русский.) Предоставляет доступ ко всей информации без захода на главную страницу. Панель инструментов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Google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позволяет вести поиск из любого места в Интернете.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Google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можно использовать с разных мобильных платформ (даже не за компьютером), включая телефоны, работающие в режимах WAP и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i-mode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http://www.Rambler.ru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Поисковая система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Рамблер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содержит миллионы документов с более чем 42 тысяч сайтов России. Имеет развитый язык запросов. Запрос может состоять из одного или нескольких слов, разделенных пробелами. Могут быть использованы как русские, так и английские символы.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http://www.Yahoo.ru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Yahoo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сотрудничает со многими производителями средств информационного поиска. Язык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Yahoo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достаточно прост: все слова следует вводить через пробел, они соединяются связкой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and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 либо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or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». Однако при выдаче документа не указывается степень соответствия документа запросу, а только подчеркиваются слова из запроса, которые встретились в документе.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Yahoo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относится к классу простых традиционных систем с ограниченными возможностями поиска.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http://www.Yandex.ru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На сегодняшний день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Яндекс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имеет самую большую в русской сети поисковую базу. С поисковой системой лучше всего работать, если требуется найти наибольшее число документов, т.к.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Яндекс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ежедневно просматривает сотни тысяч web-страниц в поисках изменений или новых ссылок. Коллекция ссылок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Яндекс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постоянно растет.</w:t>
      </w:r>
    </w:p>
    <w:p w:rsidR="00AA2FA7" w:rsidRPr="009208FA" w:rsidRDefault="00AA2FA7" w:rsidP="00AA2FA7">
      <w:pPr>
        <w:spacing w:after="0" w:line="240" w:lineRule="auto"/>
        <w:ind w:firstLine="54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ОБРАЗОВАТЕЛЬНЫЕ САЙТЫ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представлены порталы и сайты федерального и регионального органов управления образованием.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Эти ресурсы содержат официальную информацию, нормативные документы текущего года и архивы прошлых лет: приказы, распоряжения, инструктивные письма, рекомендации, новости. Здесь же представлены отчёты о проведении текущих мероприятий, планы, федеральные целевые программы, конкурсы и гранты. В каталоге приведены наиболее </w:t>
      </w: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информативные ресурсы, которые хорошо спроектированы и содержат ссылки на другие ресурсы WWW.</w:t>
      </w:r>
    </w:p>
    <w:p w:rsidR="00AA2FA7" w:rsidRPr="00C03E54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lang w:eastAsia="ru-RU"/>
        </w:rPr>
      </w:pPr>
      <w:hyperlink r:id="rId10" w:history="1">
        <w:r w:rsidR="00AA2FA7" w:rsidRPr="00C03E54">
          <w:rPr>
            <w:rFonts w:ascii="Times New Roman" w:eastAsia="Times New Roman" w:hAnsi="Times New Roman" w:cs="Times New Roman"/>
            <w:sz w:val="28"/>
            <w:u w:val="single"/>
            <w:lang w:eastAsia="ru-RU"/>
          </w:rPr>
          <w:t>http://sputnik.mto.ru</w:t>
        </w:r>
      </w:hyperlink>
      <w:r w:rsidR="00AA2FA7" w:rsidRPr="00C03E54">
        <w:rPr>
          <w:rFonts w:ascii="Times New Roman" w:eastAsia="Times New Roman" w:hAnsi="Times New Roman" w:cs="Times New Roman"/>
          <w:sz w:val="28"/>
          <w:lang w:eastAsia="ru-RU"/>
        </w:rPr>
        <w:t> – Спутниковый канал единой образовательной информационной среды.</w:t>
      </w:r>
    </w:p>
    <w:p w:rsidR="00AA2FA7" w:rsidRPr="00C03E54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lang w:eastAsia="ru-RU"/>
        </w:rPr>
      </w:pPr>
      <w:hyperlink r:id="rId11" w:history="1">
        <w:r w:rsidR="00AA2FA7" w:rsidRPr="00C03E54">
          <w:rPr>
            <w:rFonts w:ascii="Times New Roman" w:eastAsia="Times New Roman" w:hAnsi="Times New Roman" w:cs="Times New Roman"/>
            <w:sz w:val="28"/>
            <w:u w:val="single"/>
            <w:lang w:eastAsia="ru-RU"/>
          </w:rPr>
          <w:t>http://www.apkppro.ru</w:t>
        </w:r>
      </w:hyperlink>
      <w:r w:rsidR="00AA2FA7" w:rsidRPr="00C03E54">
        <w:rPr>
          <w:rFonts w:ascii="Times New Roman" w:eastAsia="Times New Roman" w:hAnsi="Times New Roman" w:cs="Times New Roman"/>
          <w:sz w:val="28"/>
          <w:lang w:eastAsia="ru-RU"/>
        </w:rPr>
        <w:t> – Академия повышения квалификации и профессиональной переподготовки работников образования РФ.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2" w:history="1">
        <w:r w:rsidR="00AA2FA7" w:rsidRPr="00C03E54">
          <w:rPr>
            <w:rFonts w:ascii="Times New Roman" w:eastAsia="Times New Roman" w:hAnsi="Times New Roman" w:cs="Times New Roman"/>
            <w:sz w:val="28"/>
            <w:u w:val="single"/>
            <w:lang w:eastAsia="ru-RU"/>
          </w:rPr>
          <w:t>http://www.curator.ru</w:t>
        </w:r>
      </w:hyperlink>
      <w:r w:rsidR="00AA2FA7" w:rsidRPr="00BD0BD9">
        <w:rPr>
          <w:rFonts w:ascii="Times New Roman" w:eastAsia="Times New Roman" w:hAnsi="Times New Roman" w:cs="Times New Roman"/>
          <w:color w:val="FF0000"/>
          <w:sz w:val="28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– «Куратор». Сайт посвящён применению </w:t>
      </w:r>
      <w:proofErr w:type="spellStart"/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Интернет-технологий</w:t>
      </w:r>
      <w:proofErr w:type="spellEnd"/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образовании. Новости образования, материалы по дистанционному обучению через Интернет,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сайтостроению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web-обзоры, обзоры электронных учебников, материалы в помощь методисту,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http://www.ed.gov.ru</w:t>
        </w:r>
      </w:hyperlink>
      <w:r w:rsidR="00AA2FA7" w:rsidRPr="009208FA">
        <w:rPr>
          <w:rFonts w:ascii="Times New Roman" w:eastAsia="Times New Roman" w:hAnsi="Times New Roman" w:cs="Times New Roman"/>
          <w:color w:val="0000FF"/>
          <w:sz w:val="28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–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Федеральное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агенство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 образованию.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http://www.edu.ru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Федеральный портал «Российское образование». Каталог образовательных Интернет-ресурсов. Базовые федеральные образовательные порталы. Поиск по подстройке, по рубрикаторам. Рейтинги ресурсов. Нормативные документы системы образования. Государственные образовательные стандарты. Дистанционное обучение (курсы, организации, нормативная база). Глоссарий (образование, педагогика).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http://www.edu.-all.ru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Портал «ВСЕОБУЧ» – всё об образовании.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http://www.ict.edu.ru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Федеральный портал «Информационно-коммуникационные технологии в образовании».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http://www.int-edu.ru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Институт новых технологий образования. Сайт представляет различные дидактические и методические пособия.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http://www.lexed.ru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Федеральный центр образовательного законодательства.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http://www.mon.gov.ru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Министерство образования и науки Российской Федерации.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0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http://www.rost.ru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Приоритетные национальные проекты: сайт Совета при Президенте Российской Федерации по реализации приоритетных национальных проектов и демографической политике.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http://www.school.edu.ru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Российский общеобразовательный портал. Образовательные ресурсы для воспитателей, учителей, учеников и родителей. Портал содержит многообразную информацию по всем основным вопросам общего образования,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дошкольного до полного среднего.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http://www.videoresursy.ru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Медиаресурсы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для образования и просвещения» - один из лидеров в создании нового поколения электронных учебно-методических пособий на основе демонстрации опыта работы педагогов-практиков.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Медиаресурсы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» - коммерческая организация, современная рыночная структура, специализирующаяся в области разработки, издания, тиражирования и сбыта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мультимедийных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учебно-методических пособий для общего и профессионального образования.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http://www.vidod.edu.ru</w:t>
        </w:r>
      </w:hyperlink>
      <w:r w:rsidR="00AA2FA7" w:rsidRPr="009208FA">
        <w:rPr>
          <w:rFonts w:ascii="Times New Roman" w:eastAsia="Times New Roman" w:hAnsi="Times New Roman" w:cs="Times New Roman"/>
          <w:color w:val="0000FF"/>
          <w:sz w:val="28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– Федеральный портал «Дополнительное образование детей». Федеральные и межведомственные программы. Воспитание. Направления дополнительного образования детей. Детский отдых.</w:t>
      </w:r>
    </w:p>
    <w:p w:rsidR="00AA2FA7" w:rsidRPr="00BD0BD9" w:rsidRDefault="00AA2FA7" w:rsidP="00AA2FA7">
      <w:pPr>
        <w:spacing w:after="0" w:line="240" w:lineRule="auto"/>
        <w:ind w:firstLine="540"/>
        <w:jc w:val="center"/>
        <w:rPr>
          <w:rFonts w:ascii="Calibri" w:eastAsia="Times New Roman" w:hAnsi="Calibri" w:cs="Times New Roman"/>
          <w:b/>
          <w:color w:val="000000"/>
          <w:sz w:val="20"/>
          <w:lang w:eastAsia="ru-RU"/>
        </w:rPr>
      </w:pPr>
      <w:r w:rsidRPr="00BD0BD9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lastRenderedPageBreak/>
        <w:t>КАТАЛОГИ БИБЛИОТЕК. ЭЛЕКТРОННЫЕ БИБЛИОТЕКИ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Раздел представляет порталы и сайты, содержащие огромную информацию о писателях и поэтах, собрание сочинений различных авторов, предназначенных для просмотра в электронном виде. Здесь и классика, и современная литература. Раздел содержит перечень детских сетевых библиотек. С помощью различных библиотек можно быстро найти необходимую книгу.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http://detskiy-mir.net/rating.php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Детский мир. Каталог детских ресурсов. Все сайты детской тематики.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http://kidsbook.narod.ru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Kidsbook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библиотека детской литературы.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http://lukoshko.net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«Лукошко сказок». Детская электронная библиотека - народные и авторские сказки, стихи и рассказы для детей.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ресурсы 5000 электронных библиотек.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FF"/>
          <w:sz w:val="28"/>
          <w:u w:val="single"/>
          <w:lang w:eastAsia="ru-RU"/>
        </w:rPr>
        <w:t>http://</w:t>
      </w:r>
      <w:hyperlink r:id="rId27" w:history="1">
        <w:r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www.allbest.ru</w:t>
        </w:r>
      </w:hyperlink>
      <w:r w:rsidRPr="009208FA">
        <w:rPr>
          <w:rFonts w:ascii="Times New Roman" w:eastAsia="Times New Roman" w:hAnsi="Times New Roman" w:cs="Times New Roman"/>
          <w:color w:val="0000FF"/>
          <w:sz w:val="28"/>
          <w:u w:val="single"/>
          <w:lang w:eastAsia="ru-RU"/>
        </w:rPr>
        <w:t>.union</w:t>
      </w: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один из ведущих разделов проекта «</w:t>
      </w:r>
      <w:proofErr w:type="spell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Allbest.ru</w:t>
      </w:r>
      <w:proofErr w:type="spellEnd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На сайте размещён каталог наиболее содержательных, с точки зрения авторов сайта, образовательных, научных и информационных ресурсов. Сайт содержит ссылки на ресурсы электронных библиотек, коллекций рефератов, научные и учебные материалы по различным наукам, материалы об Интернет, иностранным языкам и другие. Заметным преимуществом этого сайта является ежедневное его обновление.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http://www.analysys.com/vlib/educate.htm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Сборник виртуальных библиотек.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2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http://www.dedushka.net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Детская сетевая библиотека. Каталоги по возрасту, по авторам. Полезные ссылки: Сайты для родителей; Электронные архивы.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0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http://www.fplib.ru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Русская литература. Электронная библиотека, войдя в которую любой пользователь окунается в волшебный мир поэзии. Здесь можно услышать голоса замечательных русских и зарубежных авторов, получить наслаждение от встречи с давно любимыми или новыми произведениями. В библиотеке содержится множество литературных биографий и фотографий великих людей нашей современности. Число произведений и биографий растет еженедельно.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http://www.kulichki.com/moshkow/TALES/stishki.txt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Детские стихи – раздел библиотеки Максима Мошкова.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http://www.kinder.ru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каталог детских ресурсов Интернет KINDER.RU. Более 2000 ссылок на сайты о детях и для детей.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http://www.lib.com.ua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Большая электронная библиотека, в которой можно найти книги в электронном виде практически на любую тему. Здесь находятся не только художественные, но и научно-популярные тексты.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http://www.lib.km.ru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Электронная библиотека, содержащая в своем архиве более 16 000 ежедневно обновляемых книг.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Все книги, имеющиеся в библиотеке, классифицированы по разделам: детективы, домашнее хозяйство, женские романы, история, классика, лирика, мемуары, научная 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фантастика, политика, приключения, религия, сказки, стихи, учебники, философия,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фэнтези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юмор.</w:t>
      </w:r>
      <w:proofErr w:type="gramEnd"/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http://www.lib.ru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Электронная библиотека Максима Мошкова. Здесь расположены тексты классической и современной литературы не только русских авторов, но и зарубежных.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http://www.rgdb.ru/Default1.aspx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Российская государственная детская библиотека.</w:t>
      </w:r>
      <w:r w:rsidR="00AA2FA7" w:rsidRPr="009208FA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сайте представлены различные каталоги: Методические материалы; Каталог «Редкая книга»; Каталог отдела литературы на иностранных языках.</w:t>
      </w:r>
    </w:p>
    <w:p w:rsidR="00AA2FA7" w:rsidRPr="00BD0BD9" w:rsidRDefault="00AA2FA7" w:rsidP="00AA2FA7">
      <w:pPr>
        <w:spacing w:after="0" w:line="240" w:lineRule="auto"/>
        <w:ind w:firstLine="540"/>
        <w:jc w:val="center"/>
        <w:rPr>
          <w:rFonts w:ascii="Calibri" w:eastAsia="Times New Roman" w:hAnsi="Calibri" w:cs="Times New Roman"/>
          <w:b/>
          <w:color w:val="000000"/>
          <w:lang w:eastAsia="ru-RU"/>
        </w:rPr>
      </w:pPr>
      <w:r w:rsidRPr="00BD0BD9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ЭНЦИКЛОПЕДИИ, СЛОВАРИ, СПРАВОЧНИКИ</w:t>
      </w:r>
    </w:p>
    <w:p w:rsidR="00AA2FA7" w:rsidRPr="009208FA" w:rsidRDefault="0064485D" w:rsidP="00AA2FA7">
      <w:pPr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http://potomy.ru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Потому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.р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- Детская энциклопедия. Вместе познаём мир».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Более 2500 ответов на самые разные вопросы. Ежедневно на сайте появляются более десятка новых ответов от квалифицированных педагогов - учителей школ и воспитателей детских садов. Зарегистрировавшись, любой посетитель сайта, может задать свой вопрос. Учителя или воспитатели могут БЕСПЛАТНО размещать на сайте свои статьи.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http://ru.wikipedia.org</w:t>
        </w:r>
      </w:hyperlink>
      <w:r w:rsidR="00AA2FA7" w:rsidRPr="009208FA">
        <w:rPr>
          <w:rFonts w:ascii="Times New Roman" w:eastAsia="Times New Roman" w:hAnsi="Times New Roman" w:cs="Times New Roman"/>
          <w:color w:val="0000FF"/>
          <w:sz w:val="28"/>
          <w:u w:val="single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–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Википедия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»: свободная многоязычная энциклопедия.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3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http://vip.km.ru/Megabook/child/index.asp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Энциклопедии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vip.km.ru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: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«Универсальная энциклопедия», «Детская энциклопедия», «Энциклопедия популярной музыки», «Энциклопедия животных», «Энциклопедия кино», «Энциклопедия кулинарии», «Автомобильная энциклопедия», «Туристический атлас мира», «Энциклопедия спорта», «Энциклопедия здоровья», «Энциклопедия персонального компьютера».</w:t>
      </w:r>
      <w:proofErr w:type="gramEnd"/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0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http://www.books.kharkov.com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В.И. Даль. Толковый словарь живого великорусского языка.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http://www.megakm.ru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Мегаэнциклопедия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Кирилла и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Мефодия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Универсальная библиотека, несколько тематических энциклопедий и словарей. Возможность поиска информации по ключевым словам.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http://www.rulex.ru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Русский биографический словарь. Выборка статей из Энциклопедического словаря Брокгауза и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Ефрона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(биографии деятелей российской истории и культуры, статьи о русских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полумифических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фольклорных персонажах), портреты, гербы.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</w:p>
    <w:p w:rsidR="00AA2FA7" w:rsidRPr="00BD0BD9" w:rsidRDefault="00AA2FA7" w:rsidP="00AA2FA7">
      <w:pPr>
        <w:spacing w:after="0" w:line="240" w:lineRule="auto"/>
        <w:ind w:left="540"/>
        <w:jc w:val="center"/>
        <w:rPr>
          <w:rFonts w:ascii="Calibri" w:eastAsia="Times New Roman" w:hAnsi="Calibri" w:cs="Times New Roman"/>
          <w:b/>
          <w:color w:val="000000"/>
          <w:sz w:val="20"/>
          <w:lang w:eastAsia="ru-RU"/>
        </w:rPr>
      </w:pPr>
      <w:r w:rsidRPr="00BD0BD9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МЕТОДИЧЕСКИЕ РЕСУРСЫ ДЛЯ ВОСПИТАТЕЛЯ ДОШКОЛЬНОГО ОБРАЗОВАТЕЛЬНОГО УЧРЕЖДЕНИЯ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http://adalin.mospsy.ru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Психологический центр «АДАЛИН». Психологическое консультирование по вопросам детско-родительских и семейных отношений, развивающие занятия с детьми дошкольного возраста (диагностика и развитие мышления, речи, памяти, внимания, творческих способностей), подготовка ребенка к школе.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Коррекционные занятия: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гиперактивность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дефицит внимания, повышенная агрессивность, тревожность, медлительность, аутизм, детские страхи, неврозы у детей, 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задержка психического развития.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Психологические тесты, коррекционные и развивающие методики, статьи и публикации по психологии.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http://azps.ru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«А.Я. Психология»</w:t>
      </w:r>
      <w:r w:rsidR="00AA2FA7" w:rsidRPr="009208F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.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Сайт содержит статьи по разным отраслям психологии, в том числе - по детской психологии </w:t>
      </w:r>
      <w:hyperlink r:id="rId4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http://azps.ru/articles/kid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(фактически -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гиперучебник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), тесты, программы тренингов, словарь психологических терминов, есть раздел для родителей.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http://edu.km.ru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Образовательные проекты компании «Кирилл и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Мефодий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http://illustrators.odub.tomsk.ru/illustr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Художники-иллюстраторы детских книг. Сайт знакомит детей, родителей и воспитателей с творчеством художников-иллюстраторов детских книг (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Билибина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Васнецова,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Конашевича, Лебедева, Мавриной, Митрохина, Пахомова, Рачева,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Сутеева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Фаворского,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Чарушина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Чижикова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других); вводит ребенка в созданный художниками мир линий и красок; учит видеть красоту. Задачи сайта: повысить уровень художественного восприятия, обогатить творческое воображение, фантазию ребёнка.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http://kinklub.com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Каталог детских сайтов. В каталоге представлены сайты только с детской тематикой. Детская поисковая система АГА.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4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http://ladushki.ru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«Ладушки». Сайт для малышей и малышек, а также их родителей. Галерея детских рисунков. Детское литературное творчество. Поделки. Живая азбука. Весёлая математика. Полезные ссылки («Каталог детских ресурсов», «Игра в глину», «Занимательная физика в вопросах и ответах»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50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http://elkin52.narod.ru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сайт для детей школьного возраста, но можно найти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познавательное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для дошколят).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http://playroom.com.ru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- Детская игровая комната. Более 120 текстов детских песен из фильмов и мультфильмов, компьютерные игры для детей разного возраста, доступные для скачивания,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игры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развивающие и логические, а также кроссворды, загадки, перевёртыши, считалки, пословицы, шарады, ребусы.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http://psyparents.ru/index.php?view=news&amp;item=943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Детская психология для родителей.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Дошкольные программы, статьи о дошкольных программах. Школьные программы («Философия для детей», Система Д.Б.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Эльконина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-  В.В. Давыдова,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Вальдорфская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педагогика, Система Л.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Занкова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).</w:t>
      </w:r>
      <w:r w:rsidR="00AA2FA7" w:rsidRPr="009208FA">
        <w:rPr>
          <w:rFonts w:ascii="Verdana" w:eastAsia="Times New Roman" w:hAnsi="Verdana" w:cs="Times New Roman"/>
          <w:color w:val="454107"/>
          <w:sz w:val="16"/>
          <w:lang w:eastAsia="ru-RU"/>
        </w:rPr>
        <w:t> 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Сайты для родителей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Психологические центры. Психологический словарь.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http://skazkater.narod.ru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Сообщество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сказкотерапевтов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Терапевтические сказки, ссылки на коллекции сказок.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http://vschool.km.ru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Виртуальная школа Кирилла и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Мефодия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http://www.babylib.by.ru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«Библиотека маленького гения». О раннем развитии детей и развивающих игрушках. Пособия Зайцева, Никитина,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Монтессори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http://www.danilova.ru</w:t>
        </w:r>
      </w:hyperlink>
      <w:r w:rsidR="00AA2FA7" w:rsidRPr="009208F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–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сайт Лены Даниловой. Он существует с 1999 года и является одним из первых сайтов для воспитателя и родителей в 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российском Интернете.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«Всё о раннем развитии» размещены материалы о различных методиках; в «Кладовой» – книги для детей, материалы для занятий: пособия, игры, раскраски, картинки, ноты и многое другое.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«Мастерская» расскажет заботливым мамам и папам о том, как сделать малышу игрушку или игру, как изготовить предметы интерьера – как вместе с детьми создавать удивительные поделки. В разделе «Здоровье» учат не болеть, а если уж заболели, то лечиться правильно: нелекарственные методы лечения,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сокотерапия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ароматерапия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многое другое.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http://detochka.ru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«Деточка». Справочники. Закаливание младенцев, грудничковое плавание, логические и занимательные игры с детьми, детский лепет, питание и воспитание малыша - личный опыт и мнение специалистов.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5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http://detskiy-mir.net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«Детский мир» - Весёлый детский сайт.</w:t>
      </w:r>
      <w:r w:rsidR="00AA2FA7" w:rsidRPr="009208FA">
        <w:rPr>
          <w:rFonts w:ascii="Times New Roman" w:eastAsia="Times New Roman" w:hAnsi="Times New Roman" w:cs="Times New Roman"/>
          <w:b/>
          <w:bCs/>
          <w:color w:val="800000"/>
          <w:sz w:val="20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Программа «Раскрась-ка!» поможет превратить рисунки для раскрашивания в шедевры, выучить азбуку и цифры, создавать свои рисунки и весело, с пользой проводить время.</w:t>
      </w:r>
      <w:r w:rsidR="00AA2FA7" w:rsidRPr="009208FA">
        <w:rPr>
          <w:rFonts w:ascii="Times New Roman" w:eastAsia="Times New Roman" w:hAnsi="Times New Roman" w:cs="Times New Roman"/>
          <w:b/>
          <w:bCs/>
          <w:color w:val="800000"/>
          <w:sz w:val="20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Можно скачать 42 альбома,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которых более 850 раскрасок.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FF"/>
          <w:sz w:val="28"/>
          <w:u w:val="single"/>
          <w:lang w:eastAsia="ru-RU"/>
        </w:rPr>
        <w:t>http://</w:t>
      </w:r>
      <w:hyperlink r:id="rId60" w:history="1">
        <w:r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www.detisite.ru</w:t>
        </w:r>
      </w:hyperlink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</w:t>
      </w:r>
      <w:proofErr w:type="spell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Детисайт</w:t>
      </w:r>
      <w:proofErr w:type="spellEnd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Психолого-педагогическое Интернет-издание. Содержит научные и практические материалы по вопросам детской психологии, педагогики, медицины, приглашает к участию в дискуссиях и семинарах. Разделы: психология раннего возраста, психология обучения ребенка, практика воспитания дошкольников, методические материалы.</w:t>
      </w:r>
      <w:r w:rsidRPr="009208FA">
        <w:rPr>
          <w:rFonts w:ascii="Times New Roman" w:eastAsia="Times New Roman" w:hAnsi="Times New Roman" w:cs="Times New Roman"/>
          <w:color w:val="404080"/>
          <w:sz w:val="26"/>
          <w:lang w:eastAsia="ru-RU"/>
        </w:rPr>
        <w:t> </w:t>
      </w: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Сайт закрыт на ремонт; работы продлятся до конца июня 2008 года.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FF"/>
          <w:sz w:val="28"/>
          <w:u w:val="single"/>
          <w:lang w:eastAsia="ru-RU"/>
        </w:rPr>
        <w:t>http://</w:t>
      </w:r>
      <w:hyperlink r:id="rId61" w:history="1">
        <w:r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www.detskiysad.ru</w:t>
        </w:r>
      </w:hyperlink>
      <w:r w:rsidRPr="009208F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– «</w:t>
      </w: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Детский </w:t>
      </w:r>
      <w:proofErr w:type="spell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сад</w:t>
      </w:r>
      <w:proofErr w:type="gram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.Р</w:t>
      </w:r>
      <w:proofErr w:type="gramEnd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</w:t>
      </w:r>
      <w:proofErr w:type="spellEnd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– взрослым о детях». Сайт для родителей и педагогов. Содержит статьи о физическом развитии детей, об основах детской гигиены, о значении детских игр в воспитательном процессе, о трудовом воспитании ребенка, об организации праздничных утренников в детском саду, о некоторых детских заболеваниях и о многом другом. Материалы сайта будут полезными не только для воспитателей и методистов детских садов, но и для студентов и молодых родителей.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6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http://www.e-skazki.narod.ru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</w:t>
      </w:r>
      <w:hyperlink r:id="rId6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Сказка для народа - новости мира сказок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Самые различные народные и авторские сказки со всех уголков планеты.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6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http://www.forkids.ru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«Отдых и досуг детей». Сайт имеет ссылки на дружественные ресурсы. Сайты для детей.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Сайты для родителей. Для всей семьи. Спортивные ресурсы. Активный отдых. Другие ресурсы.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6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http://www.manners.ru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 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Манеры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.Р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Для тех, кто стремится к тому, чтобы ребенок до школы научился правильно себя вести. Здесь не только учат, но и проверяют навыки при помощи специальных тестов.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6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http://www.moi-detsad.ru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;  </w:t>
      </w:r>
      <w:hyperlink r:id="rId6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http://ivalex.ucoz.ru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Все для детского сада.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Методические разработки, консультации для воспитателей, конспекты занятий, материалы по безопасности жизнедеятельности, игры, сказки, песенки; работает форум.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6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http://www.nanya.ru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«Няня». Главный семейный портал страны. Всё о детях и семейных отношениях. Основные разделы: воспитание, образование, советы родителям, тематические конференции. Авторитетно. Профессионально. Полезно.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6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http://www.skazka.com.ru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«Сказка». На сайте представлены полные тексты 7015 народных и литературных сказок, мифов и легенд разных стран. Выделены сказки для самых маленьких читателей и сказки для взрослых, а также размещены тексты 97 «страшилок». Удобный поиск позволяет отыскать сказку по народности или по автору.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FF"/>
          <w:sz w:val="28"/>
          <w:u w:val="single"/>
          <w:lang w:eastAsia="ru-RU"/>
        </w:rPr>
        <w:t>http://</w:t>
      </w:r>
      <w:hyperlink r:id="rId70" w:history="1">
        <w:r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www.solnet.ee</w:t>
        </w:r>
      </w:hyperlink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Детский портал «Солнышко». </w:t>
      </w:r>
      <w:proofErr w:type="gram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Проект ориентирован на три основных группы посетителей: на детей (игры, конкурсы, сказки, раскраски, детский журнал, виртуальная школа, форумы); на родителей (</w:t>
      </w:r>
      <w:proofErr w:type="spell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on-line</w:t>
      </w:r>
      <w:proofErr w:type="spellEnd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консультации по воспитанию, раннему развитию и образованию детей, обмен опытом, форумы); на педагогов (копилка дидактического и сценарного материала, авторские методики и разработки).</w:t>
      </w:r>
      <w:proofErr w:type="gramEnd"/>
    </w:p>
    <w:p w:rsidR="00AA2FA7" w:rsidRPr="009208FA" w:rsidRDefault="0064485D" w:rsidP="00AA2FA7">
      <w:pPr>
        <w:spacing w:after="0" w:line="240" w:lineRule="auto"/>
        <w:ind w:firstLine="540"/>
        <w:rPr>
          <w:rFonts w:ascii="Calibri" w:eastAsia="Times New Roman" w:hAnsi="Calibri" w:cs="Times New Roman"/>
          <w:color w:val="000000"/>
          <w:lang w:eastAsia="ru-RU"/>
        </w:rPr>
      </w:pPr>
      <w:hyperlink r:id="rId7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http://www.tikki.ru/skazki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 </w:t>
      </w:r>
      <w:hyperlink r:id="rId7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Сказки и детские песенки в MP3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Каталог сказок и детских песен, которые можно скачивать бесплатно. Музыкальные сказки.</w:t>
      </w:r>
    </w:p>
    <w:p w:rsidR="00AA2FA7" w:rsidRPr="00BD0BD9" w:rsidRDefault="00AA2FA7" w:rsidP="00AA2FA7">
      <w:pPr>
        <w:spacing w:after="0" w:line="240" w:lineRule="auto"/>
        <w:ind w:firstLine="540"/>
        <w:jc w:val="center"/>
        <w:rPr>
          <w:rFonts w:ascii="Calibri" w:eastAsia="Times New Roman" w:hAnsi="Calibri" w:cs="Times New Roman"/>
          <w:b/>
          <w:color w:val="000000"/>
          <w:sz w:val="18"/>
          <w:lang w:eastAsia="ru-RU"/>
        </w:rPr>
      </w:pPr>
      <w:r w:rsidRPr="00BD0BD9">
        <w:rPr>
          <w:rFonts w:ascii="Times New Roman" w:eastAsia="Times New Roman" w:hAnsi="Times New Roman" w:cs="Times New Roman"/>
          <w:b/>
          <w:color w:val="000000"/>
          <w:lang w:eastAsia="ru-RU"/>
        </w:rPr>
        <w:t>САЙТЫ ДЕТСКИХ ПИСАТЕЛЕЙ (ПОЭТОВ)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http://andersen.com.ua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Все сказки Андерсена.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http://s-marshak.ru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«Недописанная страница - Самуил Маршак». Сайт о жизни и творчестве Самуила Яковлевича Маршака. Все произведения для детей, письма, фотографии и звуковые файлы, которые, дополняя литературное наследие автора, помогут лучше узнать и полюбить Маршака-поэта, переводчика, прозаика и редактора.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http://www.bazhov.ru/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Павел Петрович Бажов. Биография писателя, написанная дочерью - Ариадной Павловной Бажовой; фотоальбом. Сказы. Ссылки: uralring.eunnet.net/bazhov -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Бажовских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сказов дивные места; 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www.skazka.com.ru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/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article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/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bagov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/bagov.html - сказы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Бажова.bazhov.ural.ru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сайт литературной премии Павла Бажова.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http://www.chaplina1.narod.ru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Сайт В.В.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Чаплиной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Сайт, посвящён жизни и творчеству замечательной детской писательницы Веры Васильевны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Чаплиной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http://www.chukfamily.ru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«Отдав искусству жизнь без сдачи...» Сайт о Корнее и Лидии Чуковских. Биографии. Все художественные произведения. Статьи, воспоминания, эссе, интервью.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http://www.museum.ru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Каталог музеев. Возможен поиск музеев по автору или произведению любого автора.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7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http://www.sky-art.com/andersen/index.htm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Небесное искусство.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Ханс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Кристиан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Андерсен. Все произведения Х.К. Андерсена, переведённые на русский язык. Материалы о переводах и переводчиках Андерсена. Иллюстрации к произведениям писателя. Фотографии. Путевые заметки. Автобиография. Письма. Литература об Андерсене.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0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http://www.sgu.ru/ogis/museum/kassil/indexmsie.html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Музей Льва Кассиля.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http://www.uspens.ru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сайт Э.Н.Успенского. Все произведения Э.Н.Успенского. Издания на иностранных языках. Новые проекты. Персонажи. Фильмы по произведениям писателя (полный список).</w:t>
      </w:r>
    </w:p>
    <w:p w:rsidR="00AA2FA7" w:rsidRPr="00BD0BD9" w:rsidRDefault="00AA2FA7" w:rsidP="00BD0BD9">
      <w:pPr>
        <w:spacing w:after="0" w:line="240" w:lineRule="auto"/>
        <w:ind w:firstLine="540"/>
        <w:jc w:val="center"/>
        <w:rPr>
          <w:rFonts w:ascii="Calibri" w:eastAsia="Times New Roman" w:hAnsi="Calibri" w:cs="Times New Roman"/>
          <w:b/>
          <w:color w:val="000000"/>
          <w:lang w:eastAsia="ru-RU"/>
        </w:rPr>
      </w:pPr>
      <w:r w:rsidRPr="00BD0BD9">
        <w:rPr>
          <w:rFonts w:ascii="Times New Roman" w:eastAsia="Times New Roman" w:hAnsi="Times New Roman" w:cs="Times New Roman"/>
          <w:b/>
          <w:color w:val="000000"/>
          <w:lang w:eastAsia="ru-RU"/>
        </w:rPr>
        <w:lastRenderedPageBreak/>
        <w:t>ЭЛЕКТРОННЫЕ ПЕРИОДИЧЕСКИЕ ИЗДАНИЯ ДЛЯ ДЕТЕЙ И ВОСПИТАТЕЛЯ ДОШКОЛЬНОГО ОБРАЗОВАТЕЛЬНОГО УЧРЕЖДЕНИЯ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http://dob.1september.ru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Газета «Дошкольное образование».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3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http://periodika.websib.ru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Педагогическая периодика: каталог статей российской образовательной прессы.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http://puzkarapuz.ru/2008/04/16/razvivajushhijj_zhurnal_dlja_detejj_umnjasha_122008.html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Развивающий журнал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Умняша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 для детей дошкольного и младшего школьного возраста с заданиями, обучающими письму, чтению, математике, рисованию, аппликации, лепке, английскому языку в игровой форме. Журнал для детей и их родителей, которым совместное творчество принесёт много радости.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http://zerno.narod.ru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– «Зёрнышко».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Полноцветный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христианский журнал, для детей 4- 11 лет, учит, развлекает, утешает, помогает воспитывать детей в христианских традициях.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http://www.1september.ru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«Первое сентября». Сервер объединения педагогических изданий. Публикуются номера газеты, а также материалы предметных газет, в том числе «Дошкольное образование».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http://psy.1september.ru</w:t>
        </w:r>
      </w:hyperlink>
      <w:r w:rsidR="00AA2FA7" w:rsidRPr="009208FA">
        <w:rPr>
          <w:rFonts w:ascii="Times New Roman" w:eastAsia="Times New Roman" w:hAnsi="Times New Roman" w:cs="Times New Roman"/>
          <w:b/>
          <w:bCs/>
          <w:color w:val="0000FF"/>
          <w:sz w:val="28"/>
          <w:u w:val="single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– «Школьный психолог».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http://www.detgazeta.ru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«Детская газета».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Новое весёлое электронное издание для детей от 6 до 10 лет.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Сказки, головоломки, викторины, лабиринты, рассказы о животных, кулинарные рецепты, адреса друзей.</w:t>
      </w:r>
      <w:proofErr w:type="gramEnd"/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8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http://www.informica.ru/windows/magaz/higher/higher.html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Научно-педагогический журнал Министерства Образования и Науки Российской Федерации.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0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http://www.kindereducation.com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«Дошколёнок». Журнал для умных деток и</w:t>
      </w:r>
      <w:r w:rsidR="00AA2FA7" w:rsidRPr="009208FA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их родителей. Обучение и развлечение дошколят. Развитие речи, забавная математика, детская психология, уроки изобразительного искусства, игры и конкурсы, (от 4-х лет).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http://www.klepa.ru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Клёпа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Международный детский журнал/альманах, издается с 1992 года. Постоянные рубрики: «Твои знаменитые тёзки»,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Клёп-клуб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Каждый номер этого журнала/альманаха освещает одну тему.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http://www.klepa.ru/klepclub_mag.php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Клёп-клуб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Приложение к журналу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Клёпа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Современный познавательный журнал для любознательных детей 5 - 7 лет.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FF"/>
          <w:sz w:val="28"/>
          <w:u w:val="single"/>
          <w:lang w:eastAsia="ru-RU"/>
        </w:rPr>
        <w:t>http://</w:t>
      </w:r>
      <w:hyperlink r:id="rId93" w:history="1">
        <w:r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www.kostyor.ru</w:t>
        </w:r>
      </w:hyperlink>
      <w:r w:rsidRPr="009208FA">
        <w:rPr>
          <w:rFonts w:ascii="Times New Roman" w:eastAsia="Times New Roman" w:hAnsi="Times New Roman" w:cs="Times New Roman"/>
          <w:color w:val="484848"/>
          <w:sz w:val="28"/>
          <w:lang w:eastAsia="ru-RU"/>
        </w:rPr>
        <w:t> </w:t>
      </w: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Детский литературно-художественный журнал «Костёр». Сегодняшний «Костёр» — это полезное и увлекательное издание, интересное и детям, и их родителям. Цель журнала — привить детям вкус и любовь к художественной литературе, к творческому познанию мира вокруг нас. Авторы – известные детские писатели: Эдуард Успенский, Григорий Остер, Святослав </w:t>
      </w:r>
      <w:proofErr w:type="spell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Сахарнов</w:t>
      </w:r>
      <w:proofErr w:type="spellEnd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Владислав Крапивин, Валерий Воскобойников, Александр Курляндский и другие. «Костер» печатает классиков отечественной детской литературы и открывает новые молодые имена. Юные авторы выступают в журнале на равных </w:t>
      </w:r>
      <w:proofErr w:type="gramStart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</w:t>
      </w:r>
      <w:proofErr w:type="gramEnd"/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взрослыми — ребята публикуют в </w:t>
      </w: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журнале свои первые литературные опыты: стихи, рассказы, заметки, зарисовки. В журнале много интересных конкурсов и развивающих викторин с призами, есть страницы юмора, кино и музыки.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4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http://www.krokha.ru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«Мой Кроха и Я». Одно из самых популярных в России изданий для родителей, воспитателей. Журнал содержит массу интересных советов и ответы на конкретные вопросы.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5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http://www.lazur.ru/anons/cvirelka/cvirelka4.html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Свирелька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Ежемесячный журнал о природе для детей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от 3 до 8 лет. Издание знакомит детей с окружающим миром.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каждом номере - рассказы о животных, растениях, сказки, загадки, развивающие игры, кроссворды, раскраски.. Юный читатель сможет потрудиться: вырезать и склеить фигурку животного для своего «Домашнего зоопарка», домик; собрать книжки-малышки.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Воспитатель может использовать журнал на занятиях.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6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http://www.merrypictures.ru/last_vk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«Весёлые картинки». Детский юмористический журнал. Организует досуг всей семьи: настольные игры, комиксы, ребусы, шутки, загадки.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нового года в журнале вкладка «Учимся вместе с Весёлыми человечками». «Занимательная геометрия», «Давайте сравнивать», «Назови любимый цвет», «Учимся считать» и другие весёлые уроки составят уникальный «Весёлый учебник». Журнал рассчитан на детей от 4 до 10 лет.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Просмотреть архив журнала можно на сайте</w:t>
      </w:r>
      <w:hyperlink r:id="rId97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http://publ.lib.ru/ARCHIVES/V/''Veselye_kartinki''/_''Veselye_kartinki''.html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Публичная библиотека (Электронные книжные полки Вадима Ершова и К).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98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http://www.murzilka.org/info/about/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- популярный детский литературно-художественный журнал «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Мурзилка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</w:t>
      </w:r>
      <w:r w:rsidR="00AA2FA7" w:rsidRPr="009208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журнале печатаются сказки, сказочные повести, рассказы, пьесы, стихи. Главные его авторы - современные талантливые писатели, художники и классики детской литературы. Часто авторами журнала выступают сами читатели. Просмотреть архив журнала можно на сайте: </w:t>
      </w:r>
      <w:hyperlink r:id="rId99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www.murzilka.km.ru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Адресован детям от 6 до 12 лет.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00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http://www.vestnik.edu.ru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«Вестник образования». Нормативные документы и аналитические обзоры.</w:t>
      </w:r>
    </w:p>
    <w:p w:rsidR="00AA2FA7" w:rsidRPr="009208FA" w:rsidRDefault="00AA2FA7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ВИРТУАЛЬНЫЕ ДЕТСКИЕ ЖУРНАЛЫ</w:t>
      </w:r>
    </w:p>
    <w:p w:rsidR="00AA2FA7" w:rsidRPr="009208FA" w:rsidRDefault="0064485D" w:rsidP="00AA2FA7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color w:val="000000"/>
          <w:lang w:eastAsia="ru-RU"/>
        </w:rPr>
      </w:pPr>
      <w:hyperlink r:id="rId101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http://www.cofe.ru/read-ka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«Почитай-ка». Красочный иллюстрированный журнал для самых маленьких детей, существующий только в Интернете.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Сказки, стихи, головоломки, курьезы, необычности, рассказы, загадки, факты из жизни ученых, великие сказочники.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Конкурс юных поэтов и писателей. (Аудитория – дети от 4-х лет.)</w:t>
      </w:r>
    </w:p>
    <w:p w:rsidR="005A57B8" w:rsidRPr="00220180" w:rsidRDefault="0064485D" w:rsidP="00BD0BD9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hyperlink r:id="rId102" w:history="1">
        <w:r w:rsidR="00AA2FA7" w:rsidRPr="009208FA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http://www.solnet.ee/sol</w:t>
        </w:r>
      </w:hyperlink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«Солнышко». Развлекательно-познавательный детский журнал, существующий только в Интернете (в виртуальном виде). Печатной версии не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было и пока нет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</w:t>
      </w:r>
      <w:proofErr w:type="gram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Игротека, сценарии праздников, </w:t>
      </w:r>
      <w:proofErr w:type="spellStart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фотогалерея</w:t>
      </w:r>
      <w:proofErr w:type="spell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«Мое солнышко», сказки, зоопарк, журнал (раскраски, стихи, песенки, загадки, юмор, кроссворды, ребусы и многое другое).</w:t>
      </w:r>
      <w:proofErr w:type="gramEnd"/>
      <w:r w:rsidR="00AA2FA7" w:rsidRPr="009208F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На его страницах можно прочитать сказки, рассказы о захватывающих приключениях и загадочных открытиях</w:t>
      </w:r>
      <w:r w:rsidR="00BD0B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Получить уроки хороших манер. </w:t>
      </w:r>
    </w:p>
    <w:sectPr w:rsidR="005A57B8" w:rsidRPr="00220180" w:rsidSect="00354DAF">
      <w:pgSz w:w="11906" w:h="16838"/>
      <w:pgMar w:top="993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Franklin Gothic Book">
    <w:altName w:val="Franklin Gothic Medium"/>
    <w:charset w:val="CC"/>
    <w:family w:val="swiss"/>
    <w:pitch w:val="variable"/>
    <w:sig w:usb0="00000001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42B8C"/>
    <w:multiLevelType w:val="hybridMultilevel"/>
    <w:tmpl w:val="E0802DF0"/>
    <w:lvl w:ilvl="0" w:tplc="38881D0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2451036"/>
    <w:multiLevelType w:val="hybridMultilevel"/>
    <w:tmpl w:val="509CC9F0"/>
    <w:lvl w:ilvl="0" w:tplc="A8EE513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8D20B4"/>
    <w:multiLevelType w:val="hybridMultilevel"/>
    <w:tmpl w:val="7DC2DEEC"/>
    <w:lvl w:ilvl="0" w:tplc="8828DDF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1E794B57"/>
    <w:multiLevelType w:val="hybridMultilevel"/>
    <w:tmpl w:val="D2127C14"/>
    <w:lvl w:ilvl="0" w:tplc="725EF6C6">
      <w:start w:val="1"/>
      <w:numFmt w:val="decimal"/>
      <w:lvlText w:val="%1."/>
      <w:lvlJc w:val="left"/>
      <w:pPr>
        <w:ind w:left="144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3E3B67"/>
    <w:multiLevelType w:val="hybridMultilevel"/>
    <w:tmpl w:val="C638F822"/>
    <w:lvl w:ilvl="0" w:tplc="C24A490C">
      <w:start w:val="1"/>
      <w:numFmt w:val="decimal"/>
      <w:lvlText w:val="%1."/>
      <w:lvlJc w:val="left"/>
      <w:pPr>
        <w:ind w:left="1070" w:hanging="360"/>
      </w:pPr>
      <w:rPr>
        <w:rFonts w:eastAsia="Calibr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B7A262E"/>
    <w:multiLevelType w:val="hybridMultilevel"/>
    <w:tmpl w:val="03D2D77E"/>
    <w:lvl w:ilvl="0" w:tplc="F9AE25E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FD243FD"/>
    <w:multiLevelType w:val="hybridMultilevel"/>
    <w:tmpl w:val="EB1AFC3E"/>
    <w:lvl w:ilvl="0" w:tplc="720212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E7111EF"/>
    <w:multiLevelType w:val="hybridMultilevel"/>
    <w:tmpl w:val="0ED2D988"/>
    <w:lvl w:ilvl="0" w:tplc="DB82AF92">
      <w:start w:val="1"/>
      <w:numFmt w:val="decimal"/>
      <w:lvlText w:val="%1."/>
      <w:lvlJc w:val="left"/>
      <w:pPr>
        <w:ind w:left="720" w:hanging="360"/>
      </w:pPr>
      <w:rPr>
        <w:rFonts w:ascii="Times New Roman CYR" w:eastAsia="Times New Roman CYR" w:hAnsi="Times New Roman CYR" w:cs="Times New Roman CYR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E71E7B"/>
    <w:rsid w:val="000403B0"/>
    <w:rsid w:val="00040F28"/>
    <w:rsid w:val="00045B69"/>
    <w:rsid w:val="0011058A"/>
    <w:rsid w:val="001345D0"/>
    <w:rsid w:val="001E027E"/>
    <w:rsid w:val="00220180"/>
    <w:rsid w:val="002D2FCF"/>
    <w:rsid w:val="00354DAF"/>
    <w:rsid w:val="003815D4"/>
    <w:rsid w:val="00447093"/>
    <w:rsid w:val="00454288"/>
    <w:rsid w:val="005A57B8"/>
    <w:rsid w:val="00616820"/>
    <w:rsid w:val="006172B8"/>
    <w:rsid w:val="0064485D"/>
    <w:rsid w:val="006C2FF6"/>
    <w:rsid w:val="00706DD0"/>
    <w:rsid w:val="00746B54"/>
    <w:rsid w:val="007533A1"/>
    <w:rsid w:val="007661EE"/>
    <w:rsid w:val="00992CA3"/>
    <w:rsid w:val="009F1D75"/>
    <w:rsid w:val="00A01D86"/>
    <w:rsid w:val="00AA2FA7"/>
    <w:rsid w:val="00B32AB3"/>
    <w:rsid w:val="00BA143F"/>
    <w:rsid w:val="00BA4468"/>
    <w:rsid w:val="00BC513C"/>
    <w:rsid w:val="00BD0BD9"/>
    <w:rsid w:val="00BF5465"/>
    <w:rsid w:val="00C03E54"/>
    <w:rsid w:val="00C8417C"/>
    <w:rsid w:val="00CA258A"/>
    <w:rsid w:val="00D35BF5"/>
    <w:rsid w:val="00DC0E1D"/>
    <w:rsid w:val="00E71E7B"/>
    <w:rsid w:val="00EB7801"/>
    <w:rsid w:val="00F46569"/>
    <w:rsid w:val="00F82C98"/>
    <w:rsid w:val="00FD54B0"/>
    <w:rsid w:val="00FE77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2B8"/>
  </w:style>
  <w:style w:type="paragraph" w:styleId="3">
    <w:name w:val="heading 3"/>
    <w:basedOn w:val="a"/>
    <w:link w:val="30"/>
    <w:uiPriority w:val="9"/>
    <w:semiHidden/>
    <w:unhideWhenUsed/>
    <w:qFormat/>
    <w:rsid w:val="006172B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semiHidden/>
    <w:unhideWhenUsed/>
    <w:qFormat/>
    <w:rsid w:val="006172B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6172B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6172B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Strong"/>
    <w:basedOn w:val="a0"/>
    <w:uiPriority w:val="22"/>
    <w:qFormat/>
    <w:rsid w:val="006172B8"/>
    <w:rPr>
      <w:b/>
      <w:bCs/>
    </w:rPr>
  </w:style>
  <w:style w:type="character" w:customStyle="1" w:styleId="5">
    <w:name w:val="Основной текст (5)_"/>
    <w:basedOn w:val="a0"/>
    <w:link w:val="50"/>
    <w:locked/>
    <w:rsid w:val="00E71E7B"/>
    <w:rPr>
      <w:shd w:val="clear" w:color="auto" w:fill="FFFFFF"/>
    </w:rPr>
  </w:style>
  <w:style w:type="character" w:customStyle="1" w:styleId="51114">
    <w:name w:val="Основной текст (5) + 1114"/>
    <w:aliases w:val="5 pt58"/>
    <w:basedOn w:val="5"/>
    <w:rsid w:val="00E71E7B"/>
    <w:rPr>
      <w:sz w:val="23"/>
      <w:szCs w:val="23"/>
    </w:rPr>
  </w:style>
  <w:style w:type="character" w:customStyle="1" w:styleId="33">
    <w:name w:val="Заголовок №3 (3)_"/>
    <w:basedOn w:val="a0"/>
    <w:link w:val="331"/>
    <w:locked/>
    <w:rsid w:val="00E71E7B"/>
    <w:rPr>
      <w:rFonts w:ascii="Franklin Gothic Book" w:hAnsi="Franklin Gothic Book"/>
      <w:b/>
      <w:bCs/>
      <w:spacing w:val="-10"/>
      <w:sz w:val="30"/>
      <w:szCs w:val="30"/>
      <w:shd w:val="clear" w:color="auto" w:fill="FFFFFF"/>
    </w:rPr>
  </w:style>
  <w:style w:type="character" w:customStyle="1" w:styleId="332">
    <w:name w:val="Заголовок №3 (3)2"/>
    <w:basedOn w:val="33"/>
    <w:rsid w:val="00E71E7B"/>
  </w:style>
  <w:style w:type="paragraph" w:customStyle="1" w:styleId="50">
    <w:name w:val="Основной текст (5)"/>
    <w:basedOn w:val="a"/>
    <w:link w:val="5"/>
    <w:rsid w:val="00E71E7B"/>
    <w:pPr>
      <w:shd w:val="clear" w:color="auto" w:fill="FFFFFF"/>
      <w:spacing w:after="60" w:line="218" w:lineRule="exact"/>
      <w:ind w:hanging="160"/>
      <w:jc w:val="both"/>
    </w:pPr>
  </w:style>
  <w:style w:type="paragraph" w:customStyle="1" w:styleId="331">
    <w:name w:val="Заголовок №3 (3)1"/>
    <w:basedOn w:val="a"/>
    <w:link w:val="33"/>
    <w:rsid w:val="00E71E7B"/>
    <w:pPr>
      <w:shd w:val="clear" w:color="auto" w:fill="FFFFFF"/>
      <w:spacing w:before="300" w:after="180" w:line="240" w:lineRule="atLeast"/>
      <w:ind w:firstLine="340"/>
      <w:jc w:val="both"/>
      <w:outlineLvl w:val="2"/>
    </w:pPr>
    <w:rPr>
      <w:rFonts w:ascii="Franklin Gothic Book" w:hAnsi="Franklin Gothic Book"/>
      <w:b/>
      <w:bCs/>
      <w:spacing w:val="-10"/>
      <w:sz w:val="30"/>
      <w:szCs w:val="30"/>
    </w:rPr>
  </w:style>
  <w:style w:type="paragraph" w:styleId="a4">
    <w:name w:val="List Paragraph"/>
    <w:basedOn w:val="a"/>
    <w:uiPriority w:val="34"/>
    <w:qFormat/>
    <w:rsid w:val="00E71E7B"/>
    <w:pPr>
      <w:ind w:left="720"/>
      <w:contextualSpacing/>
    </w:pPr>
  </w:style>
  <w:style w:type="character" w:customStyle="1" w:styleId="apple-converted-space">
    <w:name w:val="apple-converted-space"/>
    <w:basedOn w:val="a0"/>
    <w:rsid w:val="00706DD0"/>
  </w:style>
  <w:style w:type="character" w:styleId="a5">
    <w:name w:val="Hyperlink"/>
    <w:basedOn w:val="a0"/>
    <w:uiPriority w:val="99"/>
    <w:unhideWhenUsed/>
    <w:rsid w:val="00BA143F"/>
    <w:rPr>
      <w:color w:val="0000FF" w:themeColor="hyperlink"/>
      <w:u w:val="single"/>
    </w:rPr>
  </w:style>
  <w:style w:type="character" w:customStyle="1" w:styleId="c4">
    <w:name w:val="c4"/>
    <w:basedOn w:val="a0"/>
    <w:rsid w:val="001105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lukoshko.net/" TargetMode="External"/><Relationship Id="rId21" Type="http://schemas.openxmlformats.org/officeDocument/2006/relationships/hyperlink" Target="http://school.edu.ru/" TargetMode="External"/><Relationship Id="rId42" Type="http://schemas.openxmlformats.org/officeDocument/2006/relationships/hyperlink" Target="http://www.rulex.ru/" TargetMode="External"/><Relationship Id="rId47" Type="http://schemas.openxmlformats.org/officeDocument/2006/relationships/hyperlink" Target="http://illustrators.odub.tomsk.ru/illustr" TargetMode="External"/><Relationship Id="rId63" Type="http://schemas.openxmlformats.org/officeDocument/2006/relationships/hyperlink" Target="http://nsportal.ru/detskii-sad/raznoe/annotirovannyi-katalog-internet-resursov-dlya-vospitatelya-doshkolnogo-obrazovate" TargetMode="External"/><Relationship Id="rId68" Type="http://schemas.openxmlformats.org/officeDocument/2006/relationships/hyperlink" Target="http://www.nanya.ru/" TargetMode="External"/><Relationship Id="rId84" Type="http://schemas.openxmlformats.org/officeDocument/2006/relationships/hyperlink" Target="http://puzkarapuz.ru/2008/04/16/razvivajushhijj_zhurnal_dlja_detejj_umnjasha_122008.html" TargetMode="External"/><Relationship Id="rId89" Type="http://schemas.openxmlformats.org/officeDocument/2006/relationships/hyperlink" Target="http://www.informica.ru/windows/magaz/higher/higher.html" TargetMode="External"/><Relationship Id="rId7" Type="http://schemas.openxmlformats.org/officeDocument/2006/relationships/hyperlink" Target="http://nsportal.ru/detskii-sad/raznoe/annotirovannyi-katalog-internet-resursov-dlya-vospitatelya-doshkolnogo-obrazovate" TargetMode="External"/><Relationship Id="rId71" Type="http://schemas.openxmlformats.org/officeDocument/2006/relationships/hyperlink" Target="http://nsportal.ru/detskii-sad/raznoe/annotirovannyi-katalog-internet-resursov-dlya-vospitatelya-doshkolnogo-obrazovate" TargetMode="External"/><Relationship Id="rId92" Type="http://schemas.openxmlformats.org/officeDocument/2006/relationships/hyperlink" Target="http://www.klepa.ru/klepclub_mag.php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ct.edu.ru/" TargetMode="External"/><Relationship Id="rId29" Type="http://schemas.openxmlformats.org/officeDocument/2006/relationships/hyperlink" Target="http://www.dedushka.net/" TargetMode="External"/><Relationship Id="rId11" Type="http://schemas.openxmlformats.org/officeDocument/2006/relationships/hyperlink" Target="http://www.apkppro.ru/" TargetMode="External"/><Relationship Id="rId24" Type="http://schemas.openxmlformats.org/officeDocument/2006/relationships/hyperlink" Target="http://detskiy-mir.net/rating.php" TargetMode="External"/><Relationship Id="rId32" Type="http://schemas.openxmlformats.org/officeDocument/2006/relationships/hyperlink" Target="http://www.kinder.ru/" TargetMode="External"/><Relationship Id="rId37" Type="http://schemas.openxmlformats.org/officeDocument/2006/relationships/hyperlink" Target="http://potomy.ru/" TargetMode="External"/><Relationship Id="rId40" Type="http://schemas.openxmlformats.org/officeDocument/2006/relationships/hyperlink" Target="http://www.books.kharkov.com/" TargetMode="External"/><Relationship Id="rId45" Type="http://schemas.openxmlformats.org/officeDocument/2006/relationships/hyperlink" Target="http://nsportal.ru/detskii-sad/raznoe/annotirovannyi-katalog-internet-resursov-dlya-vospitatelya-doshkolnogo-obrazovate" TargetMode="External"/><Relationship Id="rId53" Type="http://schemas.openxmlformats.org/officeDocument/2006/relationships/hyperlink" Target="http://psyparents.ru/index.php?view=links" TargetMode="External"/><Relationship Id="rId58" Type="http://schemas.openxmlformats.org/officeDocument/2006/relationships/hyperlink" Target="http://nsportal.ru/detskii-sad/raznoe/annotirovannyi-katalog-internet-resursov-dlya-vospitatelya-doshkolnogo-obrazovate" TargetMode="External"/><Relationship Id="rId66" Type="http://schemas.openxmlformats.org/officeDocument/2006/relationships/hyperlink" Target="http://www.moi-detsad.ru/" TargetMode="External"/><Relationship Id="rId74" Type="http://schemas.openxmlformats.org/officeDocument/2006/relationships/hyperlink" Target="http://s-marshak.ru/" TargetMode="External"/><Relationship Id="rId79" Type="http://schemas.openxmlformats.org/officeDocument/2006/relationships/hyperlink" Target="http://www.sky-art.com/andersen/index.htm" TargetMode="External"/><Relationship Id="rId87" Type="http://schemas.openxmlformats.org/officeDocument/2006/relationships/hyperlink" Target="http://psy.1september.ru/" TargetMode="External"/><Relationship Id="rId102" Type="http://schemas.openxmlformats.org/officeDocument/2006/relationships/hyperlink" Target="http://www.solnet.ee/sol/" TargetMode="External"/><Relationship Id="rId5" Type="http://schemas.openxmlformats.org/officeDocument/2006/relationships/hyperlink" Target="http://www.deti-ritmika.ru" TargetMode="External"/><Relationship Id="rId61" Type="http://schemas.openxmlformats.org/officeDocument/2006/relationships/hyperlink" Target="http://nsportal.ru/detskii-sad/raznoe/annotirovannyi-katalog-internet-resursov-dlya-vospitatelya-doshkolnogo-obrazovate" TargetMode="External"/><Relationship Id="rId82" Type="http://schemas.openxmlformats.org/officeDocument/2006/relationships/hyperlink" Target="http://dob.1september.ru/" TargetMode="External"/><Relationship Id="rId90" Type="http://schemas.openxmlformats.org/officeDocument/2006/relationships/hyperlink" Target="http://www.kindereducation.com/" TargetMode="External"/><Relationship Id="rId95" Type="http://schemas.openxmlformats.org/officeDocument/2006/relationships/hyperlink" Target="http://www.lazur.ru/anons/cvirelka/cvirelka4.html" TargetMode="External"/><Relationship Id="rId19" Type="http://schemas.openxmlformats.org/officeDocument/2006/relationships/hyperlink" Target="http://www.mon.gov.ru/" TargetMode="External"/><Relationship Id="rId14" Type="http://schemas.openxmlformats.org/officeDocument/2006/relationships/hyperlink" Target="http://www.edu.ru/" TargetMode="External"/><Relationship Id="rId22" Type="http://schemas.openxmlformats.org/officeDocument/2006/relationships/hyperlink" Target="http://www.videoresursy.ru/" TargetMode="External"/><Relationship Id="rId27" Type="http://schemas.openxmlformats.org/officeDocument/2006/relationships/hyperlink" Target="http://www.allbest.ru/" TargetMode="External"/><Relationship Id="rId30" Type="http://schemas.openxmlformats.org/officeDocument/2006/relationships/hyperlink" Target="http://www.fplib.ru/" TargetMode="External"/><Relationship Id="rId35" Type="http://schemas.openxmlformats.org/officeDocument/2006/relationships/hyperlink" Target="http://www.lib.ru/" TargetMode="External"/><Relationship Id="rId43" Type="http://schemas.openxmlformats.org/officeDocument/2006/relationships/hyperlink" Target="http://adalin.mospsy.ru/" TargetMode="External"/><Relationship Id="rId48" Type="http://schemas.openxmlformats.org/officeDocument/2006/relationships/hyperlink" Target="http://kinklub.com/" TargetMode="External"/><Relationship Id="rId56" Type="http://schemas.openxmlformats.org/officeDocument/2006/relationships/hyperlink" Target="http://www.babylib.by.ru/" TargetMode="External"/><Relationship Id="rId64" Type="http://schemas.openxmlformats.org/officeDocument/2006/relationships/hyperlink" Target="http://www.forkids.ru/" TargetMode="External"/><Relationship Id="rId69" Type="http://schemas.openxmlformats.org/officeDocument/2006/relationships/hyperlink" Target="http://www.skazka.com.ru/" TargetMode="External"/><Relationship Id="rId77" Type="http://schemas.openxmlformats.org/officeDocument/2006/relationships/hyperlink" Target="http://www.chukfamily.ru/" TargetMode="External"/><Relationship Id="rId100" Type="http://schemas.openxmlformats.org/officeDocument/2006/relationships/hyperlink" Target="http://www.vestnik.edu.ru/" TargetMode="External"/><Relationship Id="rId8" Type="http://schemas.openxmlformats.org/officeDocument/2006/relationships/hyperlink" Target="http://www.yahoo.ru/" TargetMode="External"/><Relationship Id="rId51" Type="http://schemas.openxmlformats.org/officeDocument/2006/relationships/hyperlink" Target="http://playroom.com.ru/" TargetMode="External"/><Relationship Id="rId72" Type="http://schemas.openxmlformats.org/officeDocument/2006/relationships/hyperlink" Target="http://nsportal.ru/detskii-sad/raznoe/annotirovannyi-katalog-internet-resursov-dlya-vospitatelya-doshkolnogo-obrazovate" TargetMode="External"/><Relationship Id="rId80" Type="http://schemas.openxmlformats.org/officeDocument/2006/relationships/hyperlink" Target="http://www.sgu.ru/ogis/museum/kassil/indexmsie.html" TargetMode="External"/><Relationship Id="rId85" Type="http://schemas.openxmlformats.org/officeDocument/2006/relationships/hyperlink" Target="http://zerno.narod.ru/" TargetMode="External"/><Relationship Id="rId93" Type="http://schemas.openxmlformats.org/officeDocument/2006/relationships/hyperlink" Target="http://www.kostyor.ru/" TargetMode="External"/><Relationship Id="rId98" Type="http://schemas.openxmlformats.org/officeDocument/2006/relationships/hyperlink" Target="http://www.murzilka.org/info/about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curator.ru/" TargetMode="External"/><Relationship Id="rId17" Type="http://schemas.openxmlformats.org/officeDocument/2006/relationships/hyperlink" Target="http://www.int-edu.ru/" TargetMode="External"/><Relationship Id="rId25" Type="http://schemas.openxmlformats.org/officeDocument/2006/relationships/hyperlink" Target="http://kidsbook.narod.ru/" TargetMode="External"/><Relationship Id="rId33" Type="http://schemas.openxmlformats.org/officeDocument/2006/relationships/hyperlink" Target="http://www.lib.com.ua/" TargetMode="External"/><Relationship Id="rId38" Type="http://schemas.openxmlformats.org/officeDocument/2006/relationships/hyperlink" Target="http://ru.wikipedia.org/" TargetMode="External"/><Relationship Id="rId46" Type="http://schemas.openxmlformats.org/officeDocument/2006/relationships/hyperlink" Target="http://edu.km.ru/" TargetMode="External"/><Relationship Id="rId59" Type="http://schemas.openxmlformats.org/officeDocument/2006/relationships/hyperlink" Target="http://detskiy-mir.net/" TargetMode="External"/><Relationship Id="rId67" Type="http://schemas.openxmlformats.org/officeDocument/2006/relationships/hyperlink" Target="http://ivalex.ucoz.ru/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www.rost.ru/" TargetMode="External"/><Relationship Id="rId41" Type="http://schemas.openxmlformats.org/officeDocument/2006/relationships/hyperlink" Target="http://www.megakm.ru/" TargetMode="External"/><Relationship Id="rId54" Type="http://schemas.openxmlformats.org/officeDocument/2006/relationships/hyperlink" Target="http://nsportal.ru/detskii-sad/raznoe/annotirovannyi-katalog-internet-resursov-dlya-vospitatelya-doshkolnogo-obrazovate" TargetMode="External"/><Relationship Id="rId62" Type="http://schemas.openxmlformats.org/officeDocument/2006/relationships/hyperlink" Target="http://nsportal.ru/detskii-sad/raznoe/annotirovannyi-katalog-internet-resursov-dlya-vospitatelya-doshkolnogo-obrazovate" TargetMode="External"/><Relationship Id="rId70" Type="http://schemas.openxmlformats.org/officeDocument/2006/relationships/hyperlink" Target="http://nsportal.ru/detskii-sad/raznoe/annotirovannyi-katalog-internet-resursov-dlya-vospitatelya-doshkolnogo-obrazovate" TargetMode="External"/><Relationship Id="rId75" Type="http://schemas.openxmlformats.org/officeDocument/2006/relationships/hyperlink" Target="http://www.bazhov.ru/" TargetMode="External"/><Relationship Id="rId83" Type="http://schemas.openxmlformats.org/officeDocument/2006/relationships/hyperlink" Target="http://periodika.websib.ru/" TargetMode="External"/><Relationship Id="rId88" Type="http://schemas.openxmlformats.org/officeDocument/2006/relationships/hyperlink" Target="http://www.detgazeta.ru/" TargetMode="External"/><Relationship Id="rId91" Type="http://schemas.openxmlformats.org/officeDocument/2006/relationships/hyperlink" Target="http://www.klepa.ru/" TargetMode="External"/><Relationship Id="rId96" Type="http://schemas.openxmlformats.org/officeDocument/2006/relationships/hyperlink" Target="http://www.merrypictures.ru/last_vk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nsportal.ru/detskii-sad/raznoe/annotirovannyi-katalog-internet-resursov-dlya-vospitatelya-doshkolnogo-obrazovate" TargetMode="External"/><Relationship Id="rId15" Type="http://schemas.openxmlformats.org/officeDocument/2006/relationships/hyperlink" Target="http://nsportal.ru/detskii-sad/raznoe/annotirovannyi-katalog-internet-resursov-dlya-vospitatelya-doshkolnogo-obrazovate" TargetMode="External"/><Relationship Id="rId23" Type="http://schemas.openxmlformats.org/officeDocument/2006/relationships/hyperlink" Target="http://www.vidod.edu.ru/" TargetMode="External"/><Relationship Id="rId28" Type="http://schemas.openxmlformats.org/officeDocument/2006/relationships/hyperlink" Target="http://www.analysys.com/vlib/educate.htm" TargetMode="External"/><Relationship Id="rId36" Type="http://schemas.openxmlformats.org/officeDocument/2006/relationships/hyperlink" Target="http://www.rgdb.ru/Default1.aspx" TargetMode="External"/><Relationship Id="rId49" Type="http://schemas.openxmlformats.org/officeDocument/2006/relationships/hyperlink" Target="http://ladushki.ru/" TargetMode="External"/><Relationship Id="rId57" Type="http://schemas.openxmlformats.org/officeDocument/2006/relationships/hyperlink" Target="http://www.danilova.ru/" TargetMode="External"/><Relationship Id="rId10" Type="http://schemas.openxmlformats.org/officeDocument/2006/relationships/hyperlink" Target="http://sputnik.mto.ru/" TargetMode="External"/><Relationship Id="rId31" Type="http://schemas.openxmlformats.org/officeDocument/2006/relationships/hyperlink" Target="http://www.kulichki.com/moshkow/TALES/stishki.txt" TargetMode="External"/><Relationship Id="rId44" Type="http://schemas.openxmlformats.org/officeDocument/2006/relationships/hyperlink" Target="http://nsportal.ru/detskii-sad/raznoe/annotirovannyi-katalog-internet-resursov-dlya-vospitatelya-doshkolnogo-obrazovate" TargetMode="External"/><Relationship Id="rId52" Type="http://schemas.openxmlformats.org/officeDocument/2006/relationships/hyperlink" Target="http://psyparents.ru/index.php?view=news&amp;item=943" TargetMode="External"/><Relationship Id="rId60" Type="http://schemas.openxmlformats.org/officeDocument/2006/relationships/hyperlink" Target="http://nsportal.ru/detskii-sad/raznoe/annotirovannyi-katalog-internet-resursov-dlya-vospitatelya-doshkolnogo-obrazovate" TargetMode="External"/><Relationship Id="rId65" Type="http://schemas.openxmlformats.org/officeDocument/2006/relationships/hyperlink" Target="http://www.manners.ru/" TargetMode="External"/><Relationship Id="rId73" Type="http://schemas.openxmlformats.org/officeDocument/2006/relationships/hyperlink" Target="http://andersen.com.ua/" TargetMode="External"/><Relationship Id="rId78" Type="http://schemas.openxmlformats.org/officeDocument/2006/relationships/hyperlink" Target="http://www.museum.ru/" TargetMode="External"/><Relationship Id="rId81" Type="http://schemas.openxmlformats.org/officeDocument/2006/relationships/hyperlink" Target="http://www.uspens.ru/" TargetMode="External"/><Relationship Id="rId86" Type="http://schemas.openxmlformats.org/officeDocument/2006/relationships/hyperlink" Target="http://www.1september.ru/" TargetMode="External"/><Relationship Id="rId94" Type="http://schemas.openxmlformats.org/officeDocument/2006/relationships/hyperlink" Target="http://www.krokha.ru/" TargetMode="External"/><Relationship Id="rId99" Type="http://schemas.openxmlformats.org/officeDocument/2006/relationships/hyperlink" Target="http://www.murzilka.km.ru/" TargetMode="External"/><Relationship Id="rId101" Type="http://schemas.openxmlformats.org/officeDocument/2006/relationships/hyperlink" Target="http://www.cofe.ru/read-k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yandex.ru/" TargetMode="External"/><Relationship Id="rId13" Type="http://schemas.openxmlformats.org/officeDocument/2006/relationships/hyperlink" Target="http://www.ed.gov.ru/" TargetMode="External"/><Relationship Id="rId18" Type="http://schemas.openxmlformats.org/officeDocument/2006/relationships/hyperlink" Target="http://www.lexed.ru/" TargetMode="External"/><Relationship Id="rId39" Type="http://schemas.openxmlformats.org/officeDocument/2006/relationships/hyperlink" Target="http://vip.km.ru/Megabook/child/index.asp" TargetMode="External"/><Relationship Id="rId34" Type="http://schemas.openxmlformats.org/officeDocument/2006/relationships/hyperlink" Target="http://www.lib.km.ru/" TargetMode="External"/><Relationship Id="rId50" Type="http://schemas.openxmlformats.org/officeDocument/2006/relationships/hyperlink" Target="http://elkin52.narod.ru/" TargetMode="External"/><Relationship Id="rId55" Type="http://schemas.openxmlformats.org/officeDocument/2006/relationships/hyperlink" Target="http://vschool.km.ru/" TargetMode="External"/><Relationship Id="rId76" Type="http://schemas.openxmlformats.org/officeDocument/2006/relationships/hyperlink" Target="http://nsportal.ru/detskii-sad/raznoe/annotirovannyi-katalog-internet-resursov-dlya-vospitatelya-doshkolnogo-obrazovate" TargetMode="External"/><Relationship Id="rId97" Type="http://schemas.openxmlformats.org/officeDocument/2006/relationships/hyperlink" Target="http://publ.lib.ru/ARCHIVES/V/''Veselye_kartinki''/_''Veselye_kartinki''.html" TargetMode="External"/><Relationship Id="rId10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</TotalTime>
  <Pages>1</Pages>
  <Words>5923</Words>
  <Characters>33763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</dc:creator>
  <cp:keywords/>
  <dc:description/>
  <cp:lastModifiedBy>LAD</cp:lastModifiedBy>
  <cp:revision>7</cp:revision>
  <cp:lastPrinted>2015-03-19T07:16:00Z</cp:lastPrinted>
  <dcterms:created xsi:type="dcterms:W3CDTF">2015-03-18T04:32:00Z</dcterms:created>
  <dcterms:modified xsi:type="dcterms:W3CDTF">2015-03-19T07:19:00Z</dcterms:modified>
</cp:coreProperties>
</file>